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textAlignment w:val="center"/>
        <w:rPr>
          <w:rFonts w:hint="eastAsia" w:ascii="黑体" w:hAnsi="黑体" w:eastAsia="黑体" w:cs="黑体"/>
          <w:b w:val="0"/>
          <w:bCs w:val="0"/>
          <w:i w:val="0"/>
          <w:iCs w:val="0"/>
          <w:color w:val="000000"/>
          <w:kern w:val="0"/>
          <w:sz w:val="32"/>
          <w:szCs w:val="32"/>
          <w:u w:val="none"/>
          <w:lang w:val="en-US" w:eastAsia="zh-CN" w:bidi="ar"/>
        </w:rPr>
      </w:pPr>
      <w:r>
        <w:rPr>
          <w:rFonts w:hint="eastAsia" w:ascii="黑体" w:hAnsi="黑体" w:eastAsia="黑体" w:cs="黑体"/>
          <w:b w:val="0"/>
          <w:bCs w:val="0"/>
          <w:i w:val="0"/>
          <w:iCs w:val="0"/>
          <w:color w:val="000000"/>
          <w:kern w:val="0"/>
          <w:sz w:val="32"/>
          <w:szCs w:val="32"/>
          <w:u w:val="none"/>
          <w:lang w:val="en-US" w:eastAsia="zh-CN" w:bidi="ar"/>
        </w:rPr>
        <w:t>附件</w:t>
      </w:r>
    </w:p>
    <w:p>
      <w:pPr>
        <w:keepNext w:val="0"/>
        <w:keepLines w:val="0"/>
        <w:widowControl/>
        <w:suppressLineNumbers w:val="0"/>
        <w:jc w:val="center"/>
        <w:textAlignment w:val="center"/>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pPr>
      <w:bookmarkStart w:id="0" w:name="_GoBack"/>
      <w:r>
        <w:rPr>
          <w:rFonts w:hint="eastAsia" w:ascii="方正小标宋简体" w:hAnsi="方正小标宋简体" w:eastAsia="方正小标宋简体" w:cs="方正小标宋简体"/>
          <w:b w:val="0"/>
          <w:bCs w:val="0"/>
          <w:i w:val="0"/>
          <w:iCs w:val="0"/>
          <w:color w:val="000000"/>
          <w:kern w:val="0"/>
          <w:sz w:val="36"/>
          <w:szCs w:val="36"/>
          <w:u w:val="none"/>
          <w:lang w:val="en-US" w:eastAsia="zh-CN" w:bidi="ar"/>
        </w:rPr>
        <w:t>区司法局</w:t>
      </w:r>
      <w:bookmarkEnd w:id="0"/>
      <w:r>
        <w:rPr>
          <w:rFonts w:hint="eastAsia" w:ascii="方正小标宋简体" w:hAnsi="方正小标宋简体" w:eastAsia="方正小标宋简体" w:cs="方正小标宋简体"/>
          <w:b w:val="0"/>
          <w:bCs w:val="0"/>
          <w:i w:val="0"/>
          <w:iCs w:val="0"/>
          <w:color w:val="000000"/>
          <w:kern w:val="0"/>
          <w:sz w:val="36"/>
          <w:szCs w:val="36"/>
          <w:u w:val="none"/>
          <w:lang w:val="en-US" w:eastAsia="zh-CN" w:bidi="ar"/>
        </w:rPr>
        <w:t>权</w:t>
      </w:r>
      <w:r>
        <w:rPr>
          <w:rFonts w:hint="eastAsia" w:ascii="方正小标宋简体" w:hAnsi="方正小标宋简体" w:eastAsia="方正小标宋简体" w:cs="方正小标宋简体"/>
          <w:color w:val="auto"/>
          <w:kern w:val="2"/>
          <w:sz w:val="36"/>
          <w:szCs w:val="36"/>
          <w:lang w:val="en-US" w:eastAsia="zh-CN" w:bidi="ar-SA"/>
        </w:rPr>
        <w:t>责清单分解到内设机构事项目录</w:t>
      </w:r>
    </w:p>
    <w:p>
      <w:pPr>
        <w:pStyle w:val="2"/>
        <w:rPr>
          <w:rFonts w:hint="eastAsia"/>
          <w:lang w:val="en-US" w:eastAsia="zh-CN"/>
        </w:rPr>
      </w:pPr>
    </w:p>
    <w:tbl>
      <w:tblPr>
        <w:tblStyle w:val="4"/>
        <w:tblW w:w="8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1385"/>
        <w:gridCol w:w="4052"/>
        <w:gridCol w:w="1605"/>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序号</w:t>
            </w:r>
          </w:p>
        </w:tc>
        <w:tc>
          <w:tcPr>
            <w:tcW w:w="1385" w:type="dxa"/>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职权类别</w:t>
            </w:r>
          </w:p>
        </w:tc>
        <w:tc>
          <w:tcPr>
            <w:tcW w:w="4052" w:type="dxa"/>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职权名称</w:t>
            </w:r>
          </w:p>
        </w:tc>
        <w:tc>
          <w:tcPr>
            <w:tcW w:w="1605" w:type="dxa"/>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承办机构</w:t>
            </w:r>
          </w:p>
        </w:tc>
        <w:tc>
          <w:tcPr>
            <w:tcW w:w="1005" w:type="dxa"/>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sz w:val="21"/>
                <w:szCs w:val="21"/>
                <w:vertAlign w:val="baseline"/>
                <w:lang w:val="en-US" w:eastAsia="zh-CN"/>
              </w:rPr>
              <w:t>1</w:t>
            </w:r>
          </w:p>
        </w:tc>
        <w:tc>
          <w:tcPr>
            <w:tcW w:w="13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其他权力</w:t>
            </w:r>
          </w:p>
        </w:tc>
        <w:tc>
          <w:tcPr>
            <w:tcW w:w="40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对律师事务所年度检查考核初审</w:t>
            </w:r>
          </w:p>
        </w:tc>
        <w:tc>
          <w:tcPr>
            <w:tcW w:w="160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i w:val="0"/>
                <w:iCs w:val="0"/>
                <w:color w:val="000000"/>
                <w:kern w:val="0"/>
                <w:sz w:val="21"/>
                <w:szCs w:val="21"/>
                <w:u w:val="none"/>
                <w:lang w:val="en-US" w:eastAsia="zh-CN" w:bidi="ar"/>
              </w:rPr>
            </w:pPr>
            <w:r>
              <w:rPr>
                <w:rFonts w:hint="eastAsia"/>
                <w:sz w:val="21"/>
                <w:szCs w:val="21"/>
                <w:lang w:val="en-US" w:eastAsia="zh-CN"/>
              </w:rPr>
              <w:t>综合管理股</w:t>
            </w:r>
          </w:p>
        </w:tc>
        <w:tc>
          <w:tcPr>
            <w:tcW w:w="1005" w:type="dxa"/>
            <w:noWrap w:val="0"/>
            <w:vAlign w:val="top"/>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sz w:val="21"/>
                <w:szCs w:val="21"/>
                <w:vertAlign w:val="baseline"/>
                <w:lang w:val="en-US" w:eastAsia="zh-CN"/>
              </w:rPr>
              <w:t>2</w:t>
            </w:r>
          </w:p>
        </w:tc>
        <w:tc>
          <w:tcPr>
            <w:tcW w:w="13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其他权力</w:t>
            </w:r>
          </w:p>
        </w:tc>
        <w:tc>
          <w:tcPr>
            <w:tcW w:w="40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基层法律服务所的年检初审</w:t>
            </w:r>
          </w:p>
        </w:tc>
        <w:tc>
          <w:tcPr>
            <w:tcW w:w="16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sz w:val="21"/>
                <w:szCs w:val="21"/>
                <w:lang w:val="en-US" w:eastAsia="zh-CN"/>
              </w:rPr>
              <w:t>人民参与和促进法治股</w:t>
            </w:r>
          </w:p>
        </w:tc>
        <w:tc>
          <w:tcPr>
            <w:tcW w:w="1005" w:type="dxa"/>
            <w:noWrap w:val="0"/>
            <w:vAlign w:val="top"/>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sz w:val="21"/>
                <w:szCs w:val="21"/>
                <w:vertAlign w:val="baseline"/>
                <w:lang w:val="en-US" w:eastAsia="zh-CN"/>
              </w:rPr>
              <w:t>3</w:t>
            </w:r>
          </w:p>
        </w:tc>
        <w:tc>
          <w:tcPr>
            <w:tcW w:w="13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行政给付</w:t>
            </w:r>
          </w:p>
        </w:tc>
        <w:tc>
          <w:tcPr>
            <w:tcW w:w="40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法律援助补贴发放</w:t>
            </w:r>
          </w:p>
        </w:tc>
        <w:tc>
          <w:tcPr>
            <w:tcW w:w="16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sz w:val="21"/>
                <w:szCs w:val="21"/>
                <w:lang w:val="en-US" w:eastAsia="zh-CN"/>
              </w:rPr>
              <w:t>办公室（行政审批股）</w:t>
            </w:r>
          </w:p>
        </w:tc>
        <w:tc>
          <w:tcPr>
            <w:tcW w:w="10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r>
              <w:rPr>
                <w:rFonts w:hint="eastAsia"/>
                <w:sz w:val="21"/>
                <w:szCs w:val="21"/>
                <w:lang w:val="en-US" w:eastAsia="zh-CN"/>
              </w:rPr>
              <w:t>法律援助中心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sz w:val="21"/>
                <w:szCs w:val="21"/>
                <w:vertAlign w:val="baseline"/>
                <w:lang w:val="en-US" w:eastAsia="zh-CN"/>
              </w:rPr>
              <w:t>4</w:t>
            </w:r>
          </w:p>
        </w:tc>
        <w:tc>
          <w:tcPr>
            <w:tcW w:w="13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其他权力</w:t>
            </w:r>
          </w:p>
        </w:tc>
        <w:tc>
          <w:tcPr>
            <w:tcW w:w="40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对法律援助机构作出不予法律援助决定异议的审查</w:t>
            </w:r>
          </w:p>
        </w:tc>
        <w:tc>
          <w:tcPr>
            <w:tcW w:w="16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sz w:val="21"/>
                <w:szCs w:val="21"/>
                <w:lang w:val="en-US" w:eastAsia="zh-CN"/>
              </w:rPr>
              <w:t>办公室（行政审批股）</w:t>
            </w:r>
          </w:p>
        </w:tc>
        <w:tc>
          <w:tcPr>
            <w:tcW w:w="10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r>
              <w:rPr>
                <w:rFonts w:hint="eastAsia"/>
                <w:sz w:val="21"/>
                <w:szCs w:val="21"/>
                <w:lang w:val="en-US" w:eastAsia="zh-CN"/>
              </w:rPr>
              <w:t>法律援助中心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sz w:val="21"/>
                <w:szCs w:val="21"/>
                <w:vertAlign w:val="baseline"/>
                <w:lang w:val="en-US" w:eastAsia="zh-CN"/>
              </w:rPr>
              <w:t>5</w:t>
            </w:r>
          </w:p>
        </w:tc>
        <w:tc>
          <w:tcPr>
            <w:tcW w:w="13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行政给付</w:t>
            </w:r>
          </w:p>
        </w:tc>
        <w:tc>
          <w:tcPr>
            <w:tcW w:w="40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对公民法律援助申请的审批</w:t>
            </w:r>
          </w:p>
        </w:tc>
        <w:tc>
          <w:tcPr>
            <w:tcW w:w="16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sz w:val="21"/>
                <w:szCs w:val="21"/>
                <w:lang w:val="en-US" w:eastAsia="zh-CN"/>
              </w:rPr>
              <w:t>办公室（行政审批股）</w:t>
            </w:r>
          </w:p>
        </w:tc>
        <w:tc>
          <w:tcPr>
            <w:tcW w:w="10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r>
              <w:rPr>
                <w:rFonts w:hint="eastAsia"/>
                <w:sz w:val="21"/>
                <w:szCs w:val="21"/>
                <w:lang w:val="en-US" w:eastAsia="zh-CN"/>
              </w:rPr>
              <w:t>法律援助中心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sz w:val="21"/>
                <w:szCs w:val="21"/>
                <w:vertAlign w:val="baseline"/>
                <w:lang w:val="en-US" w:eastAsia="zh-CN"/>
              </w:rPr>
              <w:t>6</w:t>
            </w:r>
          </w:p>
        </w:tc>
        <w:tc>
          <w:tcPr>
            <w:tcW w:w="13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40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对律所、律师、法律服务机构和法律援助人员无正当理由拒绝接受、擅自终止法律援助案件或办理法律援助案件收取费用的处罚</w:t>
            </w:r>
          </w:p>
        </w:tc>
        <w:tc>
          <w:tcPr>
            <w:tcW w:w="16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sz w:val="21"/>
                <w:szCs w:val="21"/>
                <w:lang w:val="en-US" w:eastAsia="zh-CN"/>
              </w:rPr>
              <w:t>办公室（行政审批股）</w:t>
            </w:r>
          </w:p>
        </w:tc>
        <w:tc>
          <w:tcPr>
            <w:tcW w:w="10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r>
              <w:rPr>
                <w:rFonts w:hint="eastAsia"/>
                <w:sz w:val="21"/>
                <w:szCs w:val="21"/>
                <w:lang w:val="en-US" w:eastAsia="zh-CN"/>
              </w:rPr>
              <w:t>法律援助中心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sz w:val="21"/>
                <w:szCs w:val="21"/>
                <w:vertAlign w:val="baseline"/>
                <w:lang w:val="en-US" w:eastAsia="zh-CN"/>
              </w:rPr>
              <w:t>7</w:t>
            </w:r>
          </w:p>
        </w:tc>
        <w:tc>
          <w:tcPr>
            <w:tcW w:w="13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40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对基层法律服务工作者违法行为的处罚</w:t>
            </w:r>
          </w:p>
        </w:tc>
        <w:tc>
          <w:tcPr>
            <w:tcW w:w="16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sz w:val="21"/>
                <w:szCs w:val="21"/>
                <w:lang w:val="en-US" w:eastAsia="zh-CN"/>
              </w:rPr>
              <w:t>人民参与和促进法治股</w:t>
            </w:r>
          </w:p>
        </w:tc>
        <w:tc>
          <w:tcPr>
            <w:tcW w:w="1005"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sz w:val="21"/>
                <w:szCs w:val="21"/>
                <w:vertAlign w:val="baseline"/>
                <w:lang w:val="en-US" w:eastAsia="zh-CN"/>
              </w:rPr>
              <w:t>8</w:t>
            </w:r>
          </w:p>
        </w:tc>
        <w:tc>
          <w:tcPr>
            <w:tcW w:w="13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40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对基层法律服务所违法行为的处罚</w:t>
            </w:r>
          </w:p>
        </w:tc>
        <w:tc>
          <w:tcPr>
            <w:tcW w:w="16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sz w:val="21"/>
                <w:szCs w:val="21"/>
                <w:lang w:val="en-US" w:eastAsia="zh-CN"/>
              </w:rPr>
              <w:t>人民参与和促进法治股</w:t>
            </w:r>
          </w:p>
        </w:tc>
        <w:tc>
          <w:tcPr>
            <w:tcW w:w="1005"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sz w:val="21"/>
                <w:szCs w:val="21"/>
                <w:vertAlign w:val="baseline"/>
                <w:lang w:val="en-US" w:eastAsia="zh-CN"/>
              </w:rPr>
              <w:t>9</w:t>
            </w:r>
          </w:p>
        </w:tc>
        <w:tc>
          <w:tcPr>
            <w:tcW w:w="13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行政处罚</w:t>
            </w:r>
          </w:p>
        </w:tc>
        <w:tc>
          <w:tcPr>
            <w:tcW w:w="40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对没有取得律师执业证书的人员以律师名义从事法律服务业务的处罚</w:t>
            </w:r>
          </w:p>
        </w:tc>
        <w:tc>
          <w:tcPr>
            <w:tcW w:w="16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综合管理股</w:t>
            </w:r>
          </w:p>
        </w:tc>
        <w:tc>
          <w:tcPr>
            <w:tcW w:w="1005"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sz w:val="21"/>
                <w:szCs w:val="21"/>
                <w:vertAlign w:val="baseline"/>
                <w:lang w:val="en-US" w:eastAsia="zh-CN"/>
              </w:rPr>
              <w:t>10</w:t>
            </w:r>
          </w:p>
        </w:tc>
        <w:tc>
          <w:tcPr>
            <w:tcW w:w="13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行政奖励</w:t>
            </w:r>
          </w:p>
        </w:tc>
        <w:tc>
          <w:tcPr>
            <w:tcW w:w="40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对有突出贡献的人民调解委员会和人民调解员按照国家规定给予表彰奖励</w:t>
            </w:r>
          </w:p>
        </w:tc>
        <w:tc>
          <w:tcPr>
            <w:tcW w:w="16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sz w:val="21"/>
                <w:szCs w:val="21"/>
                <w:lang w:val="en-US" w:eastAsia="zh-CN"/>
              </w:rPr>
              <w:t>人民参与和促进法治股</w:t>
            </w:r>
          </w:p>
        </w:tc>
        <w:tc>
          <w:tcPr>
            <w:tcW w:w="1005"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sz w:val="21"/>
                <w:szCs w:val="21"/>
                <w:vertAlign w:val="baseline"/>
                <w:lang w:val="en-US" w:eastAsia="zh-CN"/>
              </w:rPr>
              <w:t>11</w:t>
            </w:r>
          </w:p>
        </w:tc>
        <w:tc>
          <w:tcPr>
            <w:tcW w:w="13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行政奖励</w:t>
            </w:r>
          </w:p>
        </w:tc>
        <w:tc>
          <w:tcPr>
            <w:tcW w:w="40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对在法律援助工作中作出突出贡献的组织和个人进行表彰、奖励</w:t>
            </w:r>
          </w:p>
        </w:tc>
        <w:tc>
          <w:tcPr>
            <w:tcW w:w="16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sz w:val="21"/>
                <w:szCs w:val="21"/>
                <w:lang w:val="en-US" w:eastAsia="zh-CN"/>
              </w:rPr>
              <w:t>办公室（行政审批股）</w:t>
            </w:r>
          </w:p>
        </w:tc>
        <w:tc>
          <w:tcPr>
            <w:tcW w:w="1005"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r>
              <w:rPr>
                <w:rFonts w:hint="eastAsia"/>
                <w:sz w:val="21"/>
                <w:szCs w:val="21"/>
                <w:lang w:val="en-US" w:eastAsia="zh-CN"/>
              </w:rPr>
              <w:t>法律援助中心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sz w:val="21"/>
                <w:szCs w:val="21"/>
                <w:vertAlign w:val="baseline"/>
                <w:lang w:val="en-US" w:eastAsia="zh-CN"/>
              </w:rPr>
              <w:t>12</w:t>
            </w:r>
          </w:p>
        </w:tc>
        <w:tc>
          <w:tcPr>
            <w:tcW w:w="13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行政奖励</w:t>
            </w:r>
          </w:p>
        </w:tc>
        <w:tc>
          <w:tcPr>
            <w:tcW w:w="40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对基层法律服务所、基层法律服务工作者进行表彰奖励</w:t>
            </w:r>
          </w:p>
        </w:tc>
        <w:tc>
          <w:tcPr>
            <w:tcW w:w="16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sz w:val="21"/>
                <w:szCs w:val="21"/>
                <w:lang w:val="en-US" w:eastAsia="zh-CN"/>
              </w:rPr>
              <w:t>人民参与和促进法治股</w:t>
            </w:r>
          </w:p>
        </w:tc>
        <w:tc>
          <w:tcPr>
            <w:tcW w:w="1005"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sz w:val="21"/>
                <w:szCs w:val="21"/>
                <w:vertAlign w:val="baseline"/>
                <w:lang w:val="en-US" w:eastAsia="zh-CN"/>
              </w:rPr>
              <w:t>13</w:t>
            </w:r>
          </w:p>
        </w:tc>
        <w:tc>
          <w:tcPr>
            <w:tcW w:w="13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其他权力</w:t>
            </w:r>
          </w:p>
        </w:tc>
        <w:tc>
          <w:tcPr>
            <w:tcW w:w="40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基层法律服务工作者执业、变更、注销许可的初审</w:t>
            </w:r>
          </w:p>
        </w:tc>
        <w:tc>
          <w:tcPr>
            <w:tcW w:w="16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sz w:val="21"/>
                <w:szCs w:val="21"/>
                <w:lang w:val="en-US" w:eastAsia="zh-CN"/>
              </w:rPr>
              <w:t>人民参与和促进法治股</w:t>
            </w:r>
          </w:p>
        </w:tc>
        <w:tc>
          <w:tcPr>
            <w:tcW w:w="1005" w:type="dxa"/>
            <w:noWrap w:val="0"/>
            <w:vAlign w:val="top"/>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sz w:val="21"/>
                <w:szCs w:val="21"/>
                <w:vertAlign w:val="baseline"/>
                <w:lang w:val="en-US" w:eastAsia="zh-CN"/>
              </w:rPr>
              <w:t>14</w:t>
            </w:r>
          </w:p>
        </w:tc>
        <w:tc>
          <w:tcPr>
            <w:tcW w:w="13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其他权力</w:t>
            </w:r>
          </w:p>
        </w:tc>
        <w:tc>
          <w:tcPr>
            <w:tcW w:w="40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基层法律服务所设立、变更、注销许可的初审</w:t>
            </w:r>
          </w:p>
        </w:tc>
        <w:tc>
          <w:tcPr>
            <w:tcW w:w="16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sz w:val="21"/>
                <w:szCs w:val="21"/>
                <w:lang w:val="en-US" w:eastAsia="zh-CN"/>
              </w:rPr>
              <w:t>人民参与和促进法治股</w:t>
            </w:r>
          </w:p>
        </w:tc>
        <w:tc>
          <w:tcPr>
            <w:tcW w:w="1005" w:type="dxa"/>
            <w:noWrap w:val="0"/>
            <w:vAlign w:val="top"/>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仿宋_GB2312" w:cs="Times New Roman"/>
                <w:i w:val="0"/>
                <w:iCs w:val="0"/>
                <w:color w:val="000000"/>
                <w:kern w:val="0"/>
                <w:sz w:val="21"/>
                <w:szCs w:val="21"/>
                <w:u w:val="none"/>
                <w:lang w:val="en-US" w:eastAsia="zh-CN" w:bidi="ar"/>
              </w:rPr>
            </w:pPr>
          </w:p>
        </w:tc>
      </w:tr>
    </w:tbl>
    <w:p/>
    <w:sectPr>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iYzg0NmY1NjllZTUzOWEyMzFkN2JiMjgxODMzOGYifQ=="/>
  </w:docVars>
  <w:rsids>
    <w:rsidRoot w:val="195F55DE"/>
    <w:rsid w:val="11EC0FF2"/>
    <w:rsid w:val="1347382D"/>
    <w:rsid w:val="195F55DE"/>
    <w:rsid w:val="210A56C3"/>
    <w:rsid w:val="24880AFD"/>
    <w:rsid w:val="2CC04EFA"/>
    <w:rsid w:val="2D223C99"/>
    <w:rsid w:val="326203B9"/>
    <w:rsid w:val="37BB437D"/>
    <w:rsid w:val="3AC41D77"/>
    <w:rsid w:val="3BAB2075"/>
    <w:rsid w:val="3C7939C7"/>
    <w:rsid w:val="52013E99"/>
    <w:rsid w:val="58920E5F"/>
    <w:rsid w:val="5B4C57D4"/>
    <w:rsid w:val="61D06D08"/>
    <w:rsid w:val="6B0777A4"/>
    <w:rsid w:val="70535758"/>
    <w:rsid w:val="75E41876"/>
    <w:rsid w:val="77C5560F"/>
    <w:rsid w:val="79E91A91"/>
    <w:rsid w:val="7F294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styleId="3">
    <w:name w:val="Body Text First Indent 2"/>
    <w:basedOn w:val="1"/>
    <w:next w:val="1"/>
    <w:qFormat/>
    <w:uiPriority w:val="0"/>
    <w:pPr>
      <w:spacing w:after="120"/>
      <w:ind w:left="200" w:leftChars="200" w:firstLine="200"/>
    </w:pPr>
  </w:style>
  <w:style w:type="paragraph" w:customStyle="1" w:styleId="6">
    <w:name w:val="样式1"/>
    <w:basedOn w:val="1"/>
    <w:qFormat/>
    <w:uiPriority w:val="0"/>
    <w:pPr>
      <w:spacing w:line="320" w:lineRule="exac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2023-10-10T08:02:00Z</dcterms:created>
  <dc:creator>蓝星印务1</dc:creator>
  <cp:lastModifiedBy>蓝星印务1</cp:lastModifiedBy>
  <dcterms:modified xsi:type="dcterms:W3CDTF">2023-10-10T08:12:07Z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08F0512281264E7FA94C1F30EF764FCF_13</vt:lpwstr>
  </property>
</Properties>
</file>