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食用农产品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检验依据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 xml:space="preserve"> 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31650-2019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食品中兽药最大残留限量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2707-2016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鲜（冻）畜、禽产品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农村农业部公告 第250号《食品动物中禁止使用的药品及其他化合物清单》、整顿办函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【2010】50号《食品中可能违法添加的非食用物质和易滥用的食品添加剂名单（第四批）》、</w:t>
      </w:r>
      <w:r>
        <w:rPr>
          <w:rFonts w:hint="eastAsia" w:ascii="仿宋" w:hAnsi="仿宋" w:eastAsia="仿宋" w:cs="仿宋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国家食品药品监督管理总局 农业部 国家卫生和计划生育委员会关于豆芽生产过程中禁止使用6-苄基腺嘌呤等物质的公告（2015 年第 11 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22556-2008《豆芽卫生标准》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 xml:space="preserve"> GB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2763-2021</w:t>
      </w:r>
      <w:r>
        <w:rPr>
          <w:rFonts w:hint="eastAsia" w:ascii="仿宋" w:hAnsi="仿宋" w:eastAsia="仿宋" w:cs="仿宋"/>
          <w:sz w:val="32"/>
          <w:szCs w:val="32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食品中农药最大残留限量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19300-2014《食品安全国家标准 坚果与籽类食品》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GB 2761-2017《食品安全国家标准 食品中真菌毒素限量》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等标准及产品明示标准和指标的要求。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生干坚果抽检项目包括酸价(以脂肪计)、过氧化值(以脂肪计)、铅(以Pb计)、螺螨酯。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菠菜抽检项目包括毒死蜱、氟虫腈、氧乐果、铅（以Pb计）、镉（以Cd计）。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菜豆抽检项目包括水胺硫磷、氯氟氰菊酯和高效氯氟氰菊酯、多菌灵、吡虫啉、噻虫胺。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淡水鱼抽检项目包括恩诺沙星、孔雀石绿、地西泮、五氯酚酸钠、氟苯尼考。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橙抽检项目包括丙溴磷、水胺硫磷、联苯菊酯、苯醚甲环唑、多菌灵。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大白菜抽检项目包括毒死蜱、甲胺磷、甲拌磷、水胺硫磷、氧乐果。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豆芽抽检项目包括4-氯苯氧乙酸钠（以4-氯苯氧乙酸计）、6-苄基腺嘌呤（6-BA）、亚硫酸盐（以SO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计）、铅（以Pb计）、总汞（以Hg计）。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番茄抽检项目包括毒死蜱、敌敌畏、氯氰菊酯和高效氯氰菊酯、氯氟氰菊酯和高效氯氟氰菊酯、腐霉利。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甜瓜类抽检项目包括克百威、烯酰吗啉、氧乐果、乙酰甲胺磷。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胡萝卜抽检项目包括铅（以Pb计）、镉（以Cd计）、氟虫腈、甲拌磷、氯氟氰菊酯和高效氯氟氰菊酯。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贝类抽检项目包括呋喃唑酮代谢物、呋喃西林代谢物、孔雀石绿（以孔雀石绿和隐色孔雀石绿之和计）、镉（以Cd计）、恩诺沙星（以恩诺沙星与环丙沙星之和计）。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豆类抽检项目包括铅（以Pb计）、铬（以Cr计）、赭曲霉毒素A、吡虫啉、2,4-滴和2,4-滴钠盐。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黄瓜抽检项目包括毒死蜱、倍硫磷、敌敌畏、腐霉利、甲拌磷。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结球甘蓝抽检项目包括氧乐果、甲胺磷、甲基异柳磷、灭线磷、克百威。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火龙果抽检项目包括氟虫腈、甲胺磷、克百威、氧乐果。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鸡蛋抽检项目包括甲硝唑、氯霉素、地美硝唑、呋喃唑酮代谢物、氟虫腈。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姜抽检项目包括噻虫胺、铅(以Pb计)、噻虫嗪、吡虫啉、镉(以Cd计)、甲拌磷、氧乐果。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豇豆抽检项目包括灭蝇胺、甲氨基阿维菌素苯甲酸盐、噻虫嗪、倍硫磷、克百威、氧乐果、水胺硫磷、噻虫胺、甲胺磷、三唑磷。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韭菜抽检项目包括镉(以Cd计)、腐霉利、啶虫脒、氯氟氰菊酯和高效氯氟氰菊酯、毒死蜱、氧乐果、水胺硫磷、敌敌畏。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柑、橘抽检项目包括丙溴磷、苯醚甲环唑、水胺硫磷、甲拌磷、毒死蜱。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辣椒抽检项目包括镉(以Cd计)、噻虫胺、啶虫脒、吡虫啉、甲氨基阿维菌素苯甲酸盐。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梨抽检项目包括敌敌畏、毒死蜱、水胺硫磷、氯氟氰菊酯和高效氯氟氰菊酯、苯醚甲环唑。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芒果抽检项目包括苯醚甲环唑、多菌灵、氧乐果、吡唑醚菌酯、噻虫胺。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猕猴桃抽检项目包括氯吡脲、敌敌畏、多菌灵、氧乐果。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鲜食用菌抽检项目包括镉(以Cd计)、总砷(以As计)、百菌清、氯氟氰菊酯和高效氯氟氰菊酯、氯氰菊酯和高效氯氰菊酯。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柠檬抽检项目包括多菌灵、克百威、联苯菊酯、水胺硫磷、氰戊菊酯和S-氰戊菊酯。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苹果抽检项目包括敌敌畏、啶虫脒、毒死蜱、甲拌磷、氧乐果。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葡萄抽检项目包括辛硫磷、嘧霉胺、霜霉威和霜霉威盐酸盐、烯酰吗啉、氯吡脲。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茄子抽检项目包括镉(以Cd计)、氧乐果、敌敌畏、甲拌磷、水胺硫磷。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芹菜抽检项目包括毒死蜱、噻虫胺、甲拌磷、氯氟氰菊酯和高效氯氟氰菊酯、氧乐果、克百威、铅（以Pb计)、镉（以Cd计）。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山药抽检项目包括铅(以Pb计)、克百威、氯氟氰菊酯和高效氯氟氰菊酯、涕灭威。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鸡肉抽检项目包括五氯酚酸钠(以五氯酚计)、氯霉素、恩诺沙星、替米考星、甲氧苄啶。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牛肉抽检项目包括克伦特罗、磺胺类（总量）莱克多巴胺、沙丁胺醇、地塞米松。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淡水虾抽检项目包括恩诺沙星、镉（以Cd计）、孔雀石绿、氯霉素、五氯酚酸钠（以五氯酚计）。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羊肉抽检项目包括磺胺类(总量)、克伦特罗、恩诺沙星、沙丁胺醇、莱克多巴胺。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猪肉抽检项目包括磺胺类（总量）、恩诺沙星、甲氧苄啶、克伦特罗、莱克多巴胺。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桃抽检项目包括苯醚甲环唑、敌敌畏、溴氰菊酯、甲胺磷、氧乐果。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甜椒抽检项目包括吡虫啉、啶虫脒、氧乐果、水胺硫磷、甲胺磷。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西瓜抽检项目包括克百威、噻虫嗪、氧乐果、乙酰甲胺磷、苯醚甲环唑。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香蕉抽检项目包括吡虫啉、腈苯唑、噻虫嗪、苯醚甲环唑、甲拌磷。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普通白菜抽检项目包括啶虫脒、毒死蜱、氟虫腈、氧乐果、水胺硫磷、甲胺磷。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油麦菜抽检项目包括阿维菌素、氟虫腈、甲拌磷、水胺硫磷、毒死蜱。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油桃抽检项目包括甲胺磷、克百威、氧乐果、敌敌畏、苯醚甲环唑。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柚抽检项目包括水胺硫磷、联苯菊酯、氯氟氰菊酯和高效氯氟氰菊酯、氯唑磷、多菌灵。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枣抽检项目包括多菌灵、氟虫腈、氰戊菊酯和S-氰戊菊酯、氧乐果、糖精钠（以糖精计）。</w:t>
      </w:r>
    </w:p>
    <w:p>
      <w:pPr>
        <w:numPr>
          <w:ilvl w:val="0"/>
          <w:numId w:val="0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Mono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1D7257"/>
    <w:multiLevelType w:val="singleLevel"/>
    <w:tmpl w:val="D71D72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2B597E1"/>
    <w:multiLevelType w:val="singleLevel"/>
    <w:tmpl w:val="52B597E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wZTRjNTk0ZjllMDA0MmI4NjM3MzVlZWM2YjE0OTcifQ=="/>
  </w:docVars>
  <w:rsids>
    <w:rsidRoot w:val="00A06660"/>
    <w:rsid w:val="00097B71"/>
    <w:rsid w:val="00576090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2AB5AF9"/>
    <w:rsid w:val="037356EC"/>
    <w:rsid w:val="07234F90"/>
    <w:rsid w:val="07AD09E7"/>
    <w:rsid w:val="0854453D"/>
    <w:rsid w:val="09271C52"/>
    <w:rsid w:val="0B242058"/>
    <w:rsid w:val="0C37346C"/>
    <w:rsid w:val="12956C69"/>
    <w:rsid w:val="12BF4302"/>
    <w:rsid w:val="138E124B"/>
    <w:rsid w:val="146A5814"/>
    <w:rsid w:val="15970EC9"/>
    <w:rsid w:val="1629525B"/>
    <w:rsid w:val="162D4D4B"/>
    <w:rsid w:val="19134487"/>
    <w:rsid w:val="1B8A0D75"/>
    <w:rsid w:val="1F240FEC"/>
    <w:rsid w:val="23036CE8"/>
    <w:rsid w:val="24303C58"/>
    <w:rsid w:val="248E6264"/>
    <w:rsid w:val="248F4E23"/>
    <w:rsid w:val="28706D19"/>
    <w:rsid w:val="293609AC"/>
    <w:rsid w:val="2A1C0F07"/>
    <w:rsid w:val="2ABE3D6C"/>
    <w:rsid w:val="2F5E4339"/>
    <w:rsid w:val="31C525A2"/>
    <w:rsid w:val="323E39E4"/>
    <w:rsid w:val="32673D19"/>
    <w:rsid w:val="32A9044E"/>
    <w:rsid w:val="32DA12DB"/>
    <w:rsid w:val="356D46C3"/>
    <w:rsid w:val="36910587"/>
    <w:rsid w:val="37D90437"/>
    <w:rsid w:val="39057B1E"/>
    <w:rsid w:val="39A61DCE"/>
    <w:rsid w:val="3A540249"/>
    <w:rsid w:val="3A550212"/>
    <w:rsid w:val="3DD27517"/>
    <w:rsid w:val="3E375EB7"/>
    <w:rsid w:val="3E725142"/>
    <w:rsid w:val="44223166"/>
    <w:rsid w:val="450E0C06"/>
    <w:rsid w:val="459E4818"/>
    <w:rsid w:val="463158E2"/>
    <w:rsid w:val="4670640B"/>
    <w:rsid w:val="46CF7D6D"/>
    <w:rsid w:val="478C4826"/>
    <w:rsid w:val="48746E6C"/>
    <w:rsid w:val="48D37826"/>
    <w:rsid w:val="4ACC3D93"/>
    <w:rsid w:val="4BB030D2"/>
    <w:rsid w:val="4D834C75"/>
    <w:rsid w:val="566B274A"/>
    <w:rsid w:val="58C25983"/>
    <w:rsid w:val="59612BE8"/>
    <w:rsid w:val="59822285"/>
    <w:rsid w:val="59F667CF"/>
    <w:rsid w:val="5A270918"/>
    <w:rsid w:val="5C1C4E9C"/>
    <w:rsid w:val="5E414336"/>
    <w:rsid w:val="5F126E38"/>
    <w:rsid w:val="5F4973A1"/>
    <w:rsid w:val="6067193E"/>
    <w:rsid w:val="61F061FA"/>
    <w:rsid w:val="630B26AD"/>
    <w:rsid w:val="636B3D8A"/>
    <w:rsid w:val="64F70763"/>
    <w:rsid w:val="659C75FC"/>
    <w:rsid w:val="669320B2"/>
    <w:rsid w:val="67F06FA7"/>
    <w:rsid w:val="68BE495C"/>
    <w:rsid w:val="69AC6EAA"/>
    <w:rsid w:val="69BD2834"/>
    <w:rsid w:val="6D033285"/>
    <w:rsid w:val="6E250FD9"/>
    <w:rsid w:val="6F213E96"/>
    <w:rsid w:val="6FFC1059"/>
    <w:rsid w:val="702C2AF3"/>
    <w:rsid w:val="723637B5"/>
    <w:rsid w:val="766D3B19"/>
    <w:rsid w:val="77060618"/>
    <w:rsid w:val="7A5222C2"/>
    <w:rsid w:val="7A8041EE"/>
    <w:rsid w:val="7B517C78"/>
    <w:rsid w:val="7C43369E"/>
    <w:rsid w:val="7CFE0D05"/>
    <w:rsid w:val="7FE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default" w:ascii="Noto Sans Mono CJK JP Regular" w:hAnsi="Noto Sans Mono CJK JP Regular" w:eastAsia="Noto Sans Mono CJK JP Regular" w:cs="Noto Sans Mono CJK JP Regular"/>
      <w:color w:val="000000"/>
      <w:sz w:val="20"/>
      <w:szCs w:val="20"/>
      <w:u w:val="none"/>
    </w:rPr>
  </w:style>
  <w:style w:type="character" w:customStyle="1" w:styleId="11">
    <w:name w:val="font131"/>
    <w:basedOn w:val="6"/>
    <w:qFormat/>
    <w:uiPriority w:val="0"/>
    <w:rPr>
      <w:rFonts w:hint="eastAsia" w:ascii="宋体" w:hAnsi="宋体" w:eastAsia="宋体" w:cs="宋体"/>
      <w:color w:val="666699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2099</Words>
  <Characters>2215</Characters>
  <Lines>25</Lines>
  <Paragraphs>7</Paragraphs>
  <TotalTime>8</TotalTime>
  <ScaleCrop>false</ScaleCrop>
  <LinksUpToDate>false</LinksUpToDate>
  <CharactersWithSpaces>2236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lenovo</cp:lastModifiedBy>
  <dcterms:modified xsi:type="dcterms:W3CDTF">2022-11-09T07:45:49Z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EECBCEA296E149F39EE9BFF4A6A046BC</vt:lpwstr>
  </property>
</Properties>
</file>