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beforeAutospacing="0" w:after="0" w:afterAutospacing="0"/>
        <w:ind w:left="0" w:right="0"/>
        <w:jc w:val="both"/>
        <w:rPr>
          <w:rFonts w:hint="eastAsia" w:ascii="黑体" w:hAnsi="黑体" w:eastAsia="黑体" w:cs="黑体"/>
          <w:b w:val="0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36"/>
          <w:sz w:val="32"/>
          <w:szCs w:val="32"/>
          <w:lang w:val="en-US" w:eastAsia="zh-CN"/>
        </w:rPr>
        <w:t>附</w:t>
      </w:r>
    </w:p>
    <w:p>
      <w:pPr>
        <w:widowControl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  <w:lang w:val="en-US" w:eastAsia="zh-CN"/>
        </w:rPr>
        <w:t>中心城区建成区污染企业“退城入园”分步搬迁名单</w:t>
      </w:r>
    </w:p>
    <w:p>
      <w:pPr>
        <w:widowControl w:val="0"/>
        <w:spacing w:before="0" w:beforeAutospacing="0" w:after="0" w:afterAutospacing="0"/>
        <w:ind w:left="0" w:right="0"/>
        <w:jc w:val="both"/>
        <w:rPr>
          <w:rFonts w:hint="default" w:ascii="仿宋_GB2312" w:hAnsi="仿宋" w:eastAsia="仿宋_GB2312" w:cs="Times New Roman"/>
          <w:bCs/>
          <w:kern w:val="36"/>
          <w:sz w:val="32"/>
          <w:szCs w:val="32"/>
        </w:rPr>
      </w:pPr>
      <w:r>
        <w:rPr>
          <w:rFonts w:hint="default" w:ascii="仿宋_GB2312" w:hAnsi="仿宋" w:eastAsia="仿宋_GB2312" w:cs="Times New Roman"/>
          <w:bCs/>
          <w:kern w:val="36"/>
          <w:sz w:val="32"/>
          <w:szCs w:val="32"/>
          <w:lang w:val="en-US" w:eastAsia="zh-CN"/>
        </w:rPr>
        <w:t xml:space="preserve"> </w:t>
      </w:r>
    </w:p>
    <w:tbl>
      <w:tblPr>
        <w:tblStyle w:val="7"/>
        <w:tblW w:w="12196" w:type="dxa"/>
        <w:tblInd w:w="-1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030"/>
        <w:gridCol w:w="2782"/>
        <w:gridCol w:w="1534"/>
        <w:gridCol w:w="1715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36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企  业  名  称 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企  业  地  址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所在办事处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完成时限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36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山西浩腾科技有限公司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大渠办事处（大渠邮电所东）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大渠办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运城市盐湖区安邑鑫盛源木材加工厂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安邑办辛卓村东100米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安邑办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运城市九鑫建材有限公司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安邑办芦子沟村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安邑办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运城市南光实业有限公司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银湖南路4号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运城市南苑塑料制品有限公司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池神庙西一巷19号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运城市盐湖区南城溶解乙炔气厂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盐湖区环池大队运输队劳服公司内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运城市盐湖区安得利装饰材料有限公司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北城办西冯村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运城市盐湖区景兴门业有限公司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北城办西留村南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运城市中宇合成材料制造有限公司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运解路盐化二厂北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西城办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运城市舜天塑料有限公司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府西街221号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西城办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2021年12月底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4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运城制版有限公司</w:t>
            </w: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黄河大道中段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姚孟办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40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运城市南华塑胶制品有限公司</w:t>
            </w:r>
          </w:p>
        </w:tc>
        <w:tc>
          <w:tcPr>
            <w:tcW w:w="27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银湖东路37号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东城办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山西鑫新宇粉体材料有限公司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红旗西街716号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西城办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运城市恒达印务有限公司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圣惠北路东4巷6号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西城办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南风集团山西日化销售有限公司（日化部）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西环路208号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山西巨龙风机有限公司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德新路3号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山西鑫天红木业有限公司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大渠办大渠村东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山西七保管业有限公司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北城办东留村东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4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运城市盐湖区北城晋华制管厂</w:t>
            </w:r>
          </w:p>
        </w:tc>
        <w:tc>
          <w:tcPr>
            <w:tcW w:w="27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运风高速路南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北城办</w:t>
            </w:r>
          </w:p>
        </w:tc>
        <w:tc>
          <w:tcPr>
            <w:tcW w:w="1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2022年10月底</w:t>
            </w:r>
          </w:p>
        </w:tc>
        <w:tc>
          <w:tcPr>
            <w:tcW w:w="13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 w:val="0"/>
                <w:color w:val="000000"/>
                <w:kern w:val="0"/>
                <w:sz w:val="22"/>
                <w:szCs w:val="22"/>
                <w:lang w:eastAsia="zh-CN"/>
              </w:rPr>
              <w:t>第二批</w:t>
            </w:r>
          </w:p>
        </w:tc>
      </w:tr>
    </w:tbl>
    <w:p>
      <w:pPr>
        <w:widowControl w:val="0"/>
        <w:numPr>
          <w:ilvl w:val="0"/>
          <w:numId w:val="0"/>
        </w:numPr>
        <w:wordWrap w:val="0"/>
        <w:adjustRightInd/>
        <w:snapToGrid/>
        <w:spacing w:before="0" w:after="0" w:line="590" w:lineRule="exact"/>
        <w:ind w:right="0"/>
        <w:jc w:val="left"/>
        <w:textAlignment w:val="auto"/>
        <w:outlineLvl w:val="9"/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1984" w:bottom="1531" w:left="1871" w:header="851" w:footer="1417" w:gutter="0"/>
      <w:pgNumType w:fmt="numberInDash"/>
      <w:cols w:space="72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仿宋_GB2312" w:hAnsi="仿宋" w:eastAsia="仿宋_GB2312" w:cs="Times New Roman"/>
        <w:bCs/>
        <w:kern w:val="36"/>
        <w:sz w:val="18"/>
        <w:szCs w:val="32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2336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/>
            </w:txbxContent>
          </v:textbox>
        </v:shape>
      </w:pict>
    </w:r>
    <w:r>
      <w:rPr>
        <w:rFonts w:ascii="仿宋_GB2312" w:hAnsi="仿宋" w:eastAsia="仿宋_GB2312" w:cs="Times New Roman"/>
        <w:bCs/>
        <w:kern w:val="36"/>
        <w:sz w:val="18"/>
        <w:szCs w:val="32"/>
        <w:lang w:val="en-US" w:eastAsia="zh-CN" w:bidi="ar-SA"/>
      </w:rPr>
      <w:pict>
        <v:rect id="_x0000_s4098" o:spid="_x0000_s4098" o:spt="1" style="position:absolute;left:0pt;margin-top:0pt;height:144pt;width:144pt;mso-position-horizontal:center;mso-position-horizontal-relative:margin;mso-wrap-style:none;z-index:251661312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/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3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8AF7134"/>
    <w:rsid w:val="684B19F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仿宋" w:eastAsia="仿宋_GB2312" w:cs="Times New Roman"/>
      <w:bCs/>
      <w:kern w:val="36"/>
      <w:sz w:val="32"/>
      <w:szCs w:val="3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</w:pPr>
    <w:rPr>
      <w:rFonts w:ascii="Calibri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table of authorities"/>
    <w:basedOn w:val="1"/>
    <w:next w:val="1"/>
    <w:qFormat/>
    <w:uiPriority w:val="0"/>
    <w:pPr>
      <w:ind w:left="420" w:leftChars="200"/>
    </w:pPr>
    <w:rPr>
      <w:rFonts w:ascii="Calibri" w:hAnsi="Calibri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2020-06-16T09:28:00Z</dcterms:created>
  <dc:creator>Administrator</dc:creator>
  <cp:lastModifiedBy>解华楠</cp:lastModifiedBy>
  <cp:lastPrinted>2021-09-08T17:14:00Z</cp:lastPrinted>
  <dcterms:modified xsi:type="dcterms:W3CDTF">2022-04-29T09:24:52Z</dcterms:modified>
  <dc:title>李晶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40A5DAB53D484877B089E1439A45FCF7</vt:lpwstr>
  </property>
</Properties>
</file>