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附件</w:t>
      </w:r>
      <w:r>
        <w:rPr>
          <w:rFonts w:hint="eastAsia" w:asciiTheme="majorEastAsia" w:hAnsiTheme="majorEastAsia" w:eastAsiaTheme="majorEastAsia" w:cstheme="majorEastAsia"/>
          <w:b/>
          <w:bCs/>
          <w:sz w:val="32"/>
          <w:szCs w:val="32"/>
          <w:lang w:val="en-US" w:eastAsia="zh-CN"/>
        </w:rPr>
        <w:t>1</w:t>
      </w:r>
    </w:p>
    <w:p>
      <w:pPr>
        <w:jc w:val="center"/>
        <w:rPr>
          <w:rFonts w:hint="eastAsia"/>
          <w:b/>
          <w:bCs/>
          <w:sz w:val="36"/>
          <w:szCs w:val="36"/>
        </w:rPr>
      </w:pPr>
      <w:r>
        <w:rPr>
          <w:rFonts w:hint="eastAsia"/>
          <w:b/>
          <w:bCs/>
          <w:sz w:val="36"/>
          <w:szCs w:val="36"/>
        </w:rPr>
        <w:t>本次检验项目</w:t>
      </w:r>
    </w:p>
    <w:p>
      <w:pPr>
        <w:jc w:val="center"/>
        <w:rPr>
          <w:rFonts w:hint="eastAsia"/>
          <w:b/>
          <w:bCs/>
          <w:sz w:val="21"/>
          <w:szCs w:val="21"/>
        </w:rPr>
      </w:pP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一、</w:t>
      </w:r>
      <w:r>
        <w:rPr>
          <w:rFonts w:hint="eastAsia" w:ascii="仿宋" w:hAnsi="仿宋" w:eastAsia="仿宋" w:cs="仿宋_GB2312"/>
          <w:sz w:val="32"/>
          <w:szCs w:val="32"/>
          <w:lang w:eastAsia="zh-CN"/>
        </w:rPr>
        <w:t>淀粉及淀粉制品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抽检依据是《食品安全国家标准 食品添加剂使用标准》（GB 2760）</w:t>
      </w:r>
      <w:r>
        <w:rPr>
          <w:rFonts w:hint="eastAsia" w:ascii="仿宋" w:hAnsi="仿宋" w:eastAsia="仿宋" w:cs="仿宋_GB2312"/>
          <w:sz w:val="32"/>
          <w:szCs w:val="32"/>
          <w:lang w:eastAsia="zh-CN"/>
        </w:rPr>
        <w:t>、《食品安全国家标准 食品中污染物限量》（GB 2762）、《食品安全国家标准 食用淀粉》（GB 31637）</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numPr>
          <w:ilvl w:val="0"/>
          <w:numId w:val="1"/>
        </w:num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淀粉</w:t>
      </w:r>
      <w:r>
        <w:rPr>
          <w:rFonts w:hint="eastAsia" w:ascii="仿宋" w:hAnsi="仿宋" w:eastAsia="仿宋" w:cs="仿宋_GB2312"/>
          <w:sz w:val="32"/>
          <w:szCs w:val="32"/>
        </w:rPr>
        <w:t>抽检项目包括铅(以 Pb 计)、菌落总数、大肠菌群、霉菌和酵母。</w:t>
      </w:r>
    </w:p>
    <w:p>
      <w:pPr>
        <w:numPr>
          <w:ilvl w:val="0"/>
          <w:numId w:val="1"/>
        </w:numPr>
        <w:ind w:firstLine="640" w:firstLineChars="200"/>
        <w:rPr>
          <w:rFonts w:ascii="仿宋" w:hAnsi="仿宋" w:eastAsia="仿宋" w:cs="仿宋_GB2312"/>
          <w:sz w:val="32"/>
          <w:szCs w:val="32"/>
        </w:rPr>
      </w:pPr>
      <w:r>
        <w:rPr>
          <w:rFonts w:hint="eastAsia" w:ascii="仿宋" w:hAnsi="仿宋" w:eastAsia="仿宋" w:cs="仿宋_GB2312"/>
          <w:sz w:val="32"/>
          <w:szCs w:val="32"/>
        </w:rPr>
        <w:t>粉丝粉条抽检项目包括铝的残留量(干样品，以 Al 计)、二氧化硫残留量</w:t>
      </w:r>
      <w:r>
        <w:rPr>
          <w:rFonts w:hint="eastAsia" w:ascii="仿宋" w:hAnsi="仿宋" w:eastAsia="仿宋" w:cs="仿宋_GB2312"/>
          <w:sz w:val="32"/>
          <w:szCs w:val="32"/>
          <w:lang w:eastAsia="zh-CN"/>
        </w:rPr>
        <w:t>。</w:t>
      </w:r>
    </w:p>
    <w:p>
      <w:pPr>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 w:hAnsi="仿宋" w:eastAsia="仿宋" w:cs="仿宋_GB2312"/>
          <w:sz w:val="32"/>
          <w:szCs w:val="32"/>
          <w:lang w:eastAsia="zh-CN"/>
        </w:rPr>
        <w:t>二</w:t>
      </w:r>
      <w:r>
        <w:rPr>
          <w:rFonts w:hint="eastAsia" w:ascii="仿宋" w:hAnsi="仿宋" w:eastAsia="仿宋" w:cs="仿宋_GB2312"/>
          <w:sz w:val="32"/>
          <w:szCs w:val="32"/>
        </w:rPr>
        <w:t>、豆制品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抽检依据是《食品安全国家标准 食品添加剂使用标准》（GB 2760）</w:t>
      </w:r>
      <w:r>
        <w:rPr>
          <w:rFonts w:hint="eastAsia" w:ascii="仿宋" w:hAnsi="仿宋" w:eastAsia="仿宋" w:cs="仿宋_GB2312"/>
          <w:sz w:val="32"/>
          <w:szCs w:val="32"/>
          <w:lang w:eastAsia="zh-CN"/>
        </w:rPr>
        <w:t>、《食品安全国家标准 食品中污染物限量》（GB 2762）</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1.豆干、豆腐、豆皮等抽检项目包括铅（以Pb 计）、苯甲酸及其钠盐（以苯甲酸计）、山梨酸及其钾盐（以山梨酸计）、脱氢乙酸及其钠盐（以脱氢乙酸计）、铝的残留量（干样品，以 Al 计）。</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2.腐竹、油皮及其再制品</w:t>
      </w:r>
      <w:r>
        <w:rPr>
          <w:rFonts w:hint="eastAsia" w:ascii="仿宋" w:hAnsi="仿宋" w:eastAsia="仿宋" w:cs="仿宋_GB2312"/>
          <w:sz w:val="32"/>
          <w:szCs w:val="32"/>
        </w:rPr>
        <w:t>抽检项目包括铅（以Pb 计）、苯甲酸及其钠盐（以苯甲酸计）、山梨酸及其钾盐（以山梨酸计）、脱氢乙酸及其钠盐（以脱氢乙酸计）、铝的残留量（干样品，以 Al 计）</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三</w:t>
      </w:r>
      <w:r>
        <w:rPr>
          <w:rFonts w:hint="eastAsia" w:ascii="仿宋" w:hAnsi="仿宋" w:eastAsia="仿宋" w:cs="仿宋_GB2312"/>
          <w:sz w:val="32"/>
          <w:szCs w:val="32"/>
        </w:rPr>
        <w:t>、方便食品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1.调味面制品抽检项目包括过氧化值（以脂肪计）、苯甲酸及其钠盐（以苯甲酸计）、山梨酸及其钾盐（以山梨酸计）、脱氢乙酸及其钠盐（以脱氢乙酸计）、菌落总数</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四</w:t>
      </w:r>
      <w:r>
        <w:rPr>
          <w:rFonts w:hint="eastAsia" w:ascii="仿宋" w:hAnsi="仿宋" w:eastAsia="仿宋" w:cs="仿宋_GB2312"/>
          <w:sz w:val="32"/>
          <w:szCs w:val="32"/>
        </w:rPr>
        <w:t>、</w:t>
      </w:r>
      <w:r>
        <w:rPr>
          <w:rFonts w:hint="eastAsia" w:ascii="仿宋" w:hAnsi="仿宋" w:eastAsia="仿宋" w:cs="仿宋_GB2312"/>
          <w:sz w:val="32"/>
          <w:szCs w:val="32"/>
          <w:lang w:eastAsia="zh-CN"/>
        </w:rPr>
        <w:t>蜂产品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蜂蜜》（GB 14963</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食品中兽药最大残留限量》（GB 31650</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1.蜂蜜抽检项目包括果糖和葡萄糖、蔗糖、菌落总数、霉菌计数、嗜渗酵母计数、甲硝唑。</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五</w:t>
      </w:r>
      <w:r>
        <w:rPr>
          <w:rFonts w:hint="eastAsia" w:ascii="仿宋" w:hAnsi="仿宋" w:eastAsia="仿宋" w:cs="仿宋_GB2312"/>
          <w:sz w:val="32"/>
          <w:szCs w:val="32"/>
        </w:rPr>
        <w:t>、糕点</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糕点、面包》（GB 7099</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eastAsia="zh-CN"/>
        </w:rPr>
        <w:t>糕点</w:t>
      </w:r>
      <w:r>
        <w:rPr>
          <w:rFonts w:hint="eastAsia" w:ascii="仿宋" w:hAnsi="仿宋" w:eastAsia="仿宋" w:cs="仿宋_GB2312"/>
          <w:sz w:val="32"/>
          <w:szCs w:val="32"/>
        </w:rPr>
        <w:t>抽检项目包括苯甲酸及其钠盐（以苯甲酸计）、山梨酸及其钾盐（以山梨酸计）、糖精钠（以糖精计）、甜蜜素（以环己基氨基磺酸计）、安赛蜜、铝的残留量（干样品，以 Al计）、纳他霉素、菌落总数、大肠菌群。</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2.月饼</w:t>
      </w:r>
      <w:r>
        <w:rPr>
          <w:rFonts w:hint="eastAsia" w:ascii="仿宋" w:hAnsi="仿宋" w:eastAsia="仿宋" w:cs="仿宋_GB2312"/>
          <w:sz w:val="32"/>
          <w:szCs w:val="32"/>
        </w:rPr>
        <w:t>抽检项目包括酸价（以脂肪计）、过氧化值（以脂肪计）、糖精钠（以 糖精计）、苯甲酸及其钠盐（以苯甲酸计）、山梨酸及其钾盐（以山梨酸计）菌落总数、大肠菌群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六</w:t>
      </w:r>
      <w:r>
        <w:rPr>
          <w:rFonts w:hint="eastAsia" w:ascii="仿宋" w:hAnsi="仿宋" w:eastAsia="仿宋" w:cs="仿宋_GB2312"/>
          <w:sz w:val="32"/>
          <w:szCs w:val="32"/>
        </w:rPr>
        <w:t>、</w:t>
      </w:r>
      <w:r>
        <w:rPr>
          <w:rFonts w:hint="eastAsia" w:ascii="仿宋" w:hAnsi="仿宋" w:eastAsia="仿宋" w:cs="仿宋_GB2312"/>
          <w:sz w:val="32"/>
          <w:szCs w:val="32"/>
          <w:lang w:eastAsia="zh-CN"/>
        </w:rPr>
        <w:t>罐头</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
          <w:sz w:val="32"/>
          <w:szCs w:val="32"/>
          <w:lang w:val="en-US" w:eastAsia="zh-CN"/>
        </w:rPr>
        <w:t>《食品安全国家标准 食品中真菌毒素限量》（GB 2761）、</w:t>
      </w:r>
      <w:r>
        <w:rPr>
          <w:rFonts w:hint="eastAsia" w:ascii="仿宋" w:hAnsi="仿宋" w:eastAsia="仿宋" w:cs="仿宋_GB2312"/>
          <w:sz w:val="32"/>
          <w:szCs w:val="32"/>
        </w:rPr>
        <w:t>《食品安全国家标准 罐头食品》</w:t>
      </w:r>
      <w:r>
        <w:rPr>
          <w:rFonts w:hint="eastAsia" w:ascii="仿宋" w:hAnsi="仿宋" w:eastAsia="仿宋" w:cs="仿宋_GB2312"/>
          <w:sz w:val="32"/>
          <w:szCs w:val="32"/>
          <w:lang w:eastAsia="zh-CN"/>
        </w:rPr>
        <w:t>（</w:t>
      </w:r>
      <w:r>
        <w:rPr>
          <w:rFonts w:hint="eastAsia" w:ascii="仿宋" w:hAnsi="仿宋" w:eastAsia="仿宋" w:cs="仿宋_GB2312"/>
          <w:sz w:val="32"/>
          <w:szCs w:val="32"/>
        </w:rPr>
        <w:t>GB 7098</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水果类罐头抽检项目包括合成着色剂（柠檬黄、日落黄、苋菜红、胭脂红、赤藓红、诱惑红、亮蓝）、苯甲酸及其钠盐（以苯甲酸计）、山梨酸及其钾盐（以山梨酸计）、糖精钠（以糖精计）、甜蜜素（以环己基氨基磺酸计）、阿斯巴甜、商业无菌。</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2.其他罐头</w:t>
      </w:r>
      <w:r>
        <w:rPr>
          <w:rFonts w:hint="eastAsia" w:ascii="仿宋" w:hAnsi="仿宋" w:eastAsia="仿宋" w:cs="仿宋_GB2312"/>
          <w:sz w:val="32"/>
          <w:szCs w:val="32"/>
        </w:rPr>
        <w:t>抽检项目包括黄曲霉毒素 B</w:t>
      </w:r>
      <w:r>
        <w:rPr>
          <w:rFonts w:hint="eastAsia" w:ascii="仿宋" w:hAnsi="仿宋" w:eastAsia="仿宋" w:cs="仿宋_GB2312"/>
          <w:sz w:val="32"/>
          <w:szCs w:val="32"/>
          <w:vertAlign w:val="subscript"/>
        </w:rPr>
        <w:t>1</w:t>
      </w:r>
      <w:r>
        <w:rPr>
          <w:rFonts w:hint="eastAsia" w:ascii="仿宋" w:hAnsi="仿宋" w:eastAsia="仿宋" w:cs="仿宋_GB2312"/>
          <w:sz w:val="32"/>
          <w:szCs w:val="32"/>
        </w:rPr>
        <w:t>、脱氢乙酸及其钠盐（以脱氢乙酸计）、苯甲酸及其钠盐（以苯甲酸计）、山梨酸及其钾盐（以山梨酸计）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七</w:t>
      </w:r>
      <w:r>
        <w:rPr>
          <w:rFonts w:hint="eastAsia" w:ascii="仿宋" w:hAnsi="仿宋" w:eastAsia="仿宋" w:cs="仿宋_GB2312"/>
          <w:sz w:val="32"/>
          <w:szCs w:val="32"/>
        </w:rPr>
        <w:t>、</w:t>
      </w:r>
      <w:r>
        <w:rPr>
          <w:rFonts w:hint="eastAsia" w:ascii="仿宋" w:hAnsi="仿宋" w:eastAsia="仿宋" w:cs="仿宋_GB2312"/>
          <w:sz w:val="32"/>
          <w:szCs w:val="32"/>
          <w:lang w:eastAsia="zh-CN"/>
        </w:rPr>
        <w:t>酒类</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蒸馏酒及其配制酒》</w:t>
      </w:r>
      <w:r>
        <w:rPr>
          <w:rFonts w:hint="eastAsia" w:ascii="仿宋" w:hAnsi="仿宋" w:eastAsia="仿宋" w:cs="仿宋_GB2312"/>
          <w:sz w:val="32"/>
          <w:szCs w:val="32"/>
          <w:lang w:eastAsia="zh-CN"/>
        </w:rPr>
        <w:t>（</w:t>
      </w:r>
      <w:r>
        <w:rPr>
          <w:rFonts w:hint="eastAsia" w:ascii="仿宋" w:hAnsi="仿宋" w:eastAsia="仿宋" w:cs="仿宋_GB2312"/>
          <w:sz w:val="32"/>
          <w:szCs w:val="32"/>
        </w:rPr>
        <w:t>GB 2757</w:t>
      </w:r>
      <w:r>
        <w:rPr>
          <w:rFonts w:hint="eastAsia" w:ascii="仿宋" w:hAnsi="仿宋" w:eastAsia="仿宋" w:cs="仿宋_GB2312"/>
          <w:sz w:val="32"/>
          <w:szCs w:val="32"/>
          <w:lang w:eastAsia="zh-CN"/>
        </w:rPr>
        <w:t>）、</w:t>
      </w:r>
      <w:r>
        <w:rPr>
          <w:rFonts w:hint="eastAsia" w:ascii="仿宋" w:hAnsi="仿宋" w:eastAsia="仿宋" w:cs="仿宋_GB2312"/>
          <w:sz w:val="32"/>
          <w:szCs w:val="32"/>
        </w:rPr>
        <w:t>《食食品安全国家标准 发酵酒及其配制酒》</w:t>
      </w:r>
      <w:r>
        <w:rPr>
          <w:rFonts w:hint="eastAsia" w:ascii="仿宋" w:hAnsi="仿宋" w:eastAsia="仿宋" w:cs="仿宋_GB2312"/>
          <w:sz w:val="32"/>
          <w:szCs w:val="32"/>
          <w:lang w:eastAsia="zh-CN"/>
        </w:rPr>
        <w:t>（</w:t>
      </w:r>
      <w:r>
        <w:rPr>
          <w:rFonts w:hint="eastAsia" w:ascii="仿宋" w:hAnsi="仿宋" w:eastAsia="仿宋" w:cs="仿宋_GB2312"/>
          <w:sz w:val="32"/>
          <w:szCs w:val="32"/>
        </w:rPr>
        <w:t>GB 2758</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1.白酒、白酒(液态)、白酒(原酒)抽检项目包括酒精度、甲醇、氰化物（以 HCN 计）、糖精钠（以糖精计）、甜蜜素（以环己基氨基磺酸计）、三氯蔗糖。</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2.啤酒</w:t>
      </w:r>
      <w:r>
        <w:rPr>
          <w:rFonts w:hint="eastAsia" w:ascii="仿宋" w:hAnsi="仿宋" w:eastAsia="仿宋" w:cs="仿宋_GB2312"/>
          <w:sz w:val="32"/>
          <w:szCs w:val="32"/>
        </w:rPr>
        <w:t>抽检项目包括酒精度、甲醛、警示语标注</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3.葡萄酒</w:t>
      </w:r>
      <w:r>
        <w:rPr>
          <w:rFonts w:hint="eastAsia" w:ascii="仿宋" w:hAnsi="仿宋" w:eastAsia="仿宋" w:cs="仿宋_GB2312"/>
          <w:sz w:val="32"/>
          <w:szCs w:val="32"/>
        </w:rPr>
        <w:t>抽检项目包括酒精度、苯甲酸及其钠盐（以苯甲酸计）、山梨酸及其  钾盐（以山梨酸计）、糖精钠（以糖精计）、二氧化硫残留量、甜蜜素（以环己基氨基磺酸计）</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八</w:t>
      </w:r>
      <w:r>
        <w:rPr>
          <w:rFonts w:hint="eastAsia" w:ascii="仿宋" w:hAnsi="仿宋" w:eastAsia="仿宋" w:cs="仿宋_GB2312"/>
          <w:sz w:val="32"/>
          <w:szCs w:val="32"/>
        </w:rPr>
        <w:t>、粮食加工品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《食品安全国家标准 食品中污染物限量》（GB 2762）、</w:t>
      </w:r>
      <w:r>
        <w:rPr>
          <w:rFonts w:hint="eastAsia" w:ascii="仿宋" w:hAnsi="仿宋" w:eastAsia="仿宋" w:cs="仿宋"/>
          <w:sz w:val="32"/>
          <w:szCs w:val="32"/>
          <w:lang w:val="en-US" w:eastAsia="zh-CN"/>
        </w:rPr>
        <w:t>《食品安全国家标准 食品中真菌毒素限量》（GB 2761）、</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食品添加剂使用标准》</w:t>
      </w:r>
      <w:r>
        <w:rPr>
          <w:rFonts w:hint="eastAsia" w:ascii="仿宋" w:hAnsi="仿宋" w:eastAsia="仿宋" w:cs="仿宋_GB2312"/>
          <w:sz w:val="32"/>
          <w:szCs w:val="32"/>
          <w:lang w:eastAsia="zh-CN"/>
        </w:rPr>
        <w:t>（</w:t>
      </w:r>
      <w:r>
        <w:rPr>
          <w:rFonts w:hint="eastAsia" w:ascii="仿宋" w:hAnsi="仿宋" w:eastAsia="仿宋" w:cs="仿宋_GB2312"/>
          <w:sz w:val="32"/>
          <w:szCs w:val="32"/>
        </w:rPr>
        <w:t>GB 2760</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1.大米抽检项目包括铅（以 Pb 计）、镉（以 Cd 计）</w:t>
      </w:r>
      <w:r>
        <w:rPr>
          <w:rFonts w:hint="eastAsia" w:ascii="仿宋" w:hAnsi="仿宋" w:eastAsia="仿宋" w:cs="仿宋_GB2312"/>
          <w:sz w:val="32"/>
          <w:szCs w:val="32"/>
          <w:lang w:eastAsia="zh-CN"/>
        </w:rPr>
        <w:t>、</w:t>
      </w:r>
      <w:r>
        <w:rPr>
          <w:rFonts w:hint="eastAsia" w:ascii="仿宋" w:hAnsi="仿宋" w:eastAsia="仿宋" w:cs="仿宋_GB2312"/>
          <w:sz w:val="32"/>
          <w:szCs w:val="32"/>
        </w:rPr>
        <w:t>黄曲霉毒素 B</w:t>
      </w:r>
      <w:r>
        <w:rPr>
          <w:rFonts w:hint="eastAsia" w:ascii="仿宋" w:hAnsi="仿宋" w:eastAsia="仿宋" w:cs="仿宋_GB2312"/>
          <w:sz w:val="32"/>
          <w:szCs w:val="32"/>
          <w:vertAlign w:val="subscript"/>
        </w:rPr>
        <w:t>1</w:t>
      </w:r>
      <w:r>
        <w:rPr>
          <w:rFonts w:hint="eastAsia" w:ascii="仿宋" w:hAnsi="仿宋" w:eastAsia="仿宋" w:cs="仿宋_GB2312"/>
          <w:sz w:val="32"/>
          <w:szCs w:val="32"/>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2.通用小麦粉、专用小麦粉</w:t>
      </w:r>
      <w:r>
        <w:rPr>
          <w:rFonts w:hint="eastAsia" w:ascii="仿宋" w:hAnsi="仿宋" w:eastAsia="仿宋" w:cs="仿宋_GB2312"/>
          <w:sz w:val="32"/>
          <w:szCs w:val="32"/>
        </w:rPr>
        <w:t>抽检项目包括镉（以 Cd 计）、苯并[a]芘、玉米赤霉烯酮、脱氧雪腐镰刀菌烯醇、赭曲霉毒素 A、黄曲霉毒素 B</w:t>
      </w:r>
      <w:r>
        <w:rPr>
          <w:rFonts w:hint="eastAsia" w:ascii="仿宋" w:hAnsi="仿宋" w:eastAsia="仿宋" w:cs="仿宋_GB2312"/>
          <w:sz w:val="32"/>
          <w:szCs w:val="32"/>
          <w:vertAlign w:val="subscript"/>
        </w:rPr>
        <w:t>1</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3.普通挂面、手工面</w:t>
      </w:r>
      <w:r>
        <w:rPr>
          <w:rFonts w:hint="eastAsia" w:ascii="仿宋" w:hAnsi="仿宋" w:eastAsia="仿宋" w:cs="仿宋_GB2312"/>
          <w:sz w:val="32"/>
          <w:szCs w:val="32"/>
        </w:rPr>
        <w:t>抽检项目包括铅（以Pb 计）、脱氢乙酸及其钠盐（以脱氢乙酸计）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4.谷物加工品</w:t>
      </w:r>
      <w:r>
        <w:rPr>
          <w:rFonts w:hint="eastAsia" w:ascii="仿宋" w:hAnsi="仿宋" w:eastAsia="仿宋" w:cs="仿宋_GB2312"/>
          <w:sz w:val="32"/>
          <w:szCs w:val="32"/>
        </w:rPr>
        <w:t>抽检项目包括铅（以 Pb 计）、镉（以 Cd 计）、黄曲霉毒素 B</w:t>
      </w:r>
      <w:r>
        <w:rPr>
          <w:rFonts w:hint="eastAsia" w:ascii="仿宋" w:hAnsi="仿宋" w:eastAsia="仿宋" w:cs="仿宋_GB2312"/>
          <w:sz w:val="32"/>
          <w:szCs w:val="32"/>
          <w:vertAlign w:val="subscript"/>
        </w:rPr>
        <w:t>1</w:t>
      </w:r>
      <w:r>
        <w:rPr>
          <w:rFonts w:hint="eastAsia" w:ascii="仿宋" w:hAnsi="仿宋" w:eastAsia="仿宋" w:cs="仿宋_GB2312"/>
          <w:sz w:val="32"/>
          <w:szCs w:val="32"/>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5.玉米粉、玉米片、玉米渣</w:t>
      </w:r>
      <w:r>
        <w:rPr>
          <w:rFonts w:hint="eastAsia" w:ascii="仿宋" w:hAnsi="仿宋" w:eastAsia="仿宋" w:cs="仿宋_GB2312"/>
          <w:sz w:val="32"/>
          <w:szCs w:val="32"/>
        </w:rPr>
        <w:t>抽检项目包括黄曲霉毒素 B</w:t>
      </w:r>
      <w:r>
        <w:rPr>
          <w:rFonts w:hint="eastAsia" w:ascii="仿宋" w:hAnsi="仿宋" w:eastAsia="仿宋" w:cs="仿宋_GB2312"/>
          <w:sz w:val="32"/>
          <w:szCs w:val="32"/>
          <w:vertAlign w:val="subscript"/>
        </w:rPr>
        <w:t>1</w:t>
      </w:r>
      <w:r>
        <w:rPr>
          <w:rFonts w:hint="eastAsia" w:ascii="仿宋" w:hAnsi="仿宋" w:eastAsia="仿宋" w:cs="仿宋_GB2312"/>
          <w:sz w:val="32"/>
          <w:szCs w:val="32"/>
        </w:rPr>
        <w:t>、玉米赤霉烯酮</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6.其他谷物碾磨加工品</w:t>
      </w:r>
      <w:r>
        <w:rPr>
          <w:rFonts w:hint="eastAsia" w:ascii="仿宋" w:hAnsi="仿宋" w:eastAsia="仿宋" w:cs="仿宋_GB2312"/>
          <w:sz w:val="32"/>
          <w:szCs w:val="32"/>
        </w:rPr>
        <w:t>抽检项目包括铅（以 Pb 计）、铬（以 Cr 计）、赭曲霉毒素 A</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7.生湿面制品</w:t>
      </w:r>
      <w:r>
        <w:rPr>
          <w:rFonts w:hint="eastAsia" w:ascii="仿宋" w:hAnsi="仿宋" w:eastAsia="仿宋" w:cs="仿宋_GB2312"/>
          <w:sz w:val="32"/>
          <w:szCs w:val="32"/>
        </w:rPr>
        <w:t>抽检项目包括苯甲酸及其钠盐（以苯甲酸计）、山梨酸及其钾盐（以山梨酸计）、脱氢乙酸及其钠盐（以脱氢乙酸计）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8.发酵面制品</w:t>
      </w:r>
      <w:r>
        <w:rPr>
          <w:rFonts w:hint="eastAsia" w:ascii="仿宋" w:hAnsi="仿宋" w:eastAsia="仿宋" w:cs="仿宋_GB2312"/>
          <w:sz w:val="32"/>
          <w:szCs w:val="32"/>
        </w:rPr>
        <w:t>抽检项目包括苯甲酸及其钠盐（以苯甲酸计）、山梨酸及其钾盐（以山梨酸计）、脱氢乙酸及其钠盐（以脱氢乙酸计）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9.其他谷物粉类制成品</w:t>
      </w:r>
      <w:r>
        <w:rPr>
          <w:rFonts w:hint="eastAsia" w:ascii="仿宋" w:hAnsi="仿宋" w:eastAsia="仿宋" w:cs="仿宋_GB2312"/>
          <w:sz w:val="32"/>
          <w:szCs w:val="32"/>
        </w:rPr>
        <w:t>抽检项目包括苯甲酸及其钠盐（以苯甲酸计）、山梨酸及其钾盐（以 山梨酸计）、脱氢乙酸及其钠盐（以脱氢乙酸计）</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九</w:t>
      </w:r>
      <w:r>
        <w:rPr>
          <w:rFonts w:hint="eastAsia" w:ascii="仿宋" w:hAnsi="仿宋" w:eastAsia="仿宋" w:cs="仿宋_GB2312"/>
          <w:sz w:val="32"/>
          <w:szCs w:val="32"/>
        </w:rPr>
        <w:t>、食用油、油脂及其制品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《食品安全国家标准 食品中污染物限量》（GB 2762）、</w:t>
      </w:r>
      <w:r>
        <w:rPr>
          <w:rFonts w:hint="eastAsia" w:ascii="仿宋" w:hAnsi="仿宋" w:eastAsia="仿宋" w:cs="仿宋"/>
          <w:sz w:val="32"/>
          <w:szCs w:val="32"/>
          <w:lang w:val="en-US" w:eastAsia="zh-CN"/>
        </w:rPr>
        <w:t>《食品安全国家标准 食品中真菌毒素限量》（GB 2761）、</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食品添加剂使用标准》</w:t>
      </w:r>
      <w:r>
        <w:rPr>
          <w:rFonts w:hint="eastAsia" w:ascii="仿宋" w:hAnsi="仿宋" w:eastAsia="仿宋" w:cs="仿宋_GB2312"/>
          <w:sz w:val="32"/>
          <w:szCs w:val="32"/>
          <w:lang w:eastAsia="zh-CN"/>
        </w:rPr>
        <w:t>（</w:t>
      </w:r>
      <w:r>
        <w:rPr>
          <w:rFonts w:hint="eastAsia" w:ascii="仿宋" w:hAnsi="仿宋" w:eastAsia="仿宋" w:cs="仿宋_GB2312"/>
          <w:sz w:val="32"/>
          <w:szCs w:val="32"/>
        </w:rPr>
        <w:t>GB 2760</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植物油》</w:t>
      </w:r>
      <w:r>
        <w:rPr>
          <w:rFonts w:hint="eastAsia" w:ascii="仿宋" w:hAnsi="仿宋" w:eastAsia="仿宋" w:cs="仿宋_GB2312"/>
          <w:sz w:val="32"/>
          <w:szCs w:val="32"/>
          <w:lang w:eastAsia="zh-CN"/>
        </w:rPr>
        <w:t>（</w:t>
      </w:r>
      <w:r>
        <w:rPr>
          <w:rFonts w:hint="eastAsia" w:ascii="仿宋" w:hAnsi="仿宋" w:eastAsia="仿宋" w:cs="仿宋_GB2312"/>
          <w:sz w:val="32"/>
          <w:szCs w:val="32"/>
        </w:rPr>
        <w:t>GB 2</w:t>
      </w:r>
      <w:r>
        <w:rPr>
          <w:rFonts w:hint="eastAsia" w:ascii="仿宋" w:hAnsi="仿宋" w:eastAsia="仿宋" w:cs="仿宋_GB2312"/>
          <w:sz w:val="32"/>
          <w:szCs w:val="32"/>
          <w:lang w:val="en-US" w:eastAsia="zh-CN"/>
        </w:rPr>
        <w:t>716</w:t>
      </w:r>
      <w:r>
        <w:rPr>
          <w:rFonts w:hint="eastAsia" w:ascii="仿宋" w:hAnsi="仿宋" w:eastAsia="仿宋" w:cs="仿宋_GB2312"/>
          <w:sz w:val="32"/>
          <w:szCs w:val="32"/>
          <w:lang w:eastAsia="zh-CN"/>
        </w:rPr>
        <w:t>）</w:t>
      </w:r>
      <w:r>
        <w:rPr>
          <w:rFonts w:hint="eastAsia" w:ascii="仿宋" w:hAnsi="仿宋" w:eastAsia="仿宋" w:cs="仿宋_GB2312"/>
          <w:sz w:val="32"/>
          <w:szCs w:val="32"/>
        </w:rPr>
        <w:t>等标准及产品明示标准和指标的要求</w:t>
      </w:r>
      <w:r>
        <w:rPr>
          <w:rFonts w:hint="eastAsia" w:ascii="仿宋" w:hAnsi="仿宋" w:eastAsia="仿宋" w:cs="仿宋_GB2312"/>
          <w:sz w:val="32"/>
          <w:szCs w:val="32"/>
          <w:lang w:eastAsia="zh-CN"/>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w:t>
      </w:r>
      <w:r>
        <w:rPr>
          <w:rFonts w:hint="eastAsia" w:ascii="仿宋" w:hAnsi="仿宋" w:eastAsia="仿宋" w:cs="仿宋_GB2312"/>
          <w:sz w:val="32"/>
          <w:szCs w:val="32"/>
          <w:lang w:eastAsia="zh-CN"/>
        </w:rPr>
        <w:t>玉米油</w:t>
      </w:r>
      <w:r>
        <w:rPr>
          <w:rFonts w:hint="eastAsia" w:ascii="仿宋" w:hAnsi="仿宋" w:eastAsia="仿宋" w:cs="仿宋_GB2312"/>
          <w:sz w:val="32"/>
          <w:szCs w:val="32"/>
        </w:rPr>
        <w:t>抽检项目包括酸值/酸价、过氧化值、黄曲霉毒素 B</w:t>
      </w:r>
      <w:r>
        <w:rPr>
          <w:rFonts w:hint="eastAsia" w:ascii="仿宋" w:hAnsi="仿宋" w:eastAsia="仿宋" w:cs="仿宋_GB2312"/>
          <w:sz w:val="32"/>
          <w:szCs w:val="32"/>
          <w:vertAlign w:val="subscript"/>
        </w:rPr>
        <w:t>1</w:t>
      </w:r>
      <w:r>
        <w:rPr>
          <w:rFonts w:hint="eastAsia" w:ascii="仿宋" w:hAnsi="仿宋" w:eastAsia="仿宋" w:cs="仿宋_GB2312"/>
          <w:sz w:val="32"/>
          <w:szCs w:val="32"/>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2.芝麻油</w:t>
      </w:r>
      <w:r>
        <w:rPr>
          <w:rFonts w:hint="eastAsia" w:ascii="仿宋" w:hAnsi="仿宋" w:eastAsia="仿宋" w:cs="仿宋_GB2312"/>
          <w:sz w:val="32"/>
          <w:szCs w:val="32"/>
        </w:rPr>
        <w:t>抽检项目包括酸值/酸价、过氧化值、苯并[a]芘、溶剂残留量、乙基麦芽酚</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3.菜籽油</w:t>
      </w:r>
      <w:r>
        <w:rPr>
          <w:rFonts w:hint="eastAsia" w:ascii="仿宋" w:hAnsi="仿宋" w:eastAsia="仿宋" w:cs="仿宋_GB2312"/>
          <w:sz w:val="32"/>
          <w:szCs w:val="32"/>
        </w:rPr>
        <w:t>抽检项目包括酸值/酸价、过氧化值、溶剂残留量、乙基麦芽酚</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4.大豆油</w:t>
      </w:r>
      <w:r>
        <w:rPr>
          <w:rFonts w:hint="eastAsia" w:ascii="仿宋" w:hAnsi="仿宋" w:eastAsia="仿宋" w:cs="仿宋_GB2312"/>
          <w:sz w:val="32"/>
          <w:szCs w:val="32"/>
        </w:rPr>
        <w:t>抽检项目包括酸值/酸价、过氧化值、特丁基对苯二酚（TBHQ）</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5.其他食用植物油(半精炼、全精炼)</w:t>
      </w:r>
      <w:r>
        <w:rPr>
          <w:rFonts w:hint="eastAsia" w:ascii="仿宋" w:hAnsi="仿宋" w:eastAsia="仿宋" w:cs="仿宋_GB2312"/>
          <w:sz w:val="32"/>
          <w:szCs w:val="32"/>
        </w:rPr>
        <w:t>抽检项目包括酸值/酸价、过氧化值、铅（以 Pb 计）、苯并[a]芘</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十</w:t>
      </w:r>
      <w:r>
        <w:rPr>
          <w:rFonts w:hint="eastAsia" w:ascii="仿宋" w:hAnsi="仿宋" w:eastAsia="仿宋" w:cs="仿宋_GB2312"/>
          <w:sz w:val="32"/>
          <w:szCs w:val="32"/>
        </w:rPr>
        <w:t>、</w:t>
      </w:r>
      <w:r>
        <w:rPr>
          <w:rFonts w:hint="eastAsia" w:ascii="仿宋" w:hAnsi="仿宋" w:eastAsia="仿宋" w:cs="仿宋_GB2312"/>
          <w:sz w:val="32"/>
          <w:szCs w:val="32"/>
          <w:lang w:eastAsia="zh-CN"/>
        </w:rPr>
        <w:t>蔬菜制品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）、《食品安全国家标准 食品中污染物限量》（GB 2762）</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1.酱腌菜抽检项目包括苯甲酸及其钠盐（以苯甲酸计）、山梨酸及其钾盐（以山梨酸计）、脱氢乙酸及其钠盐（以脱氢乙酸计）、甜 蜜素（以环己基氨基磺酸计）、阿斯巴甜、防腐剂混合使用时各自用量占其最大使用量的比例之和。</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2.自然干制品、热风干燥蔬菜、冷冻干燥蔬菜、蔬菜脆片、蔬菜粉及制品</w:t>
      </w:r>
      <w:r>
        <w:rPr>
          <w:rFonts w:hint="eastAsia" w:ascii="仿宋" w:hAnsi="仿宋" w:eastAsia="仿宋" w:cs="仿宋_GB2312"/>
          <w:sz w:val="32"/>
          <w:szCs w:val="32"/>
        </w:rPr>
        <w:t>抽检项目包括铅（以Pb 计）、苯甲酸及其钠盐（以苯甲酸计）、山梨酸及其钾盐（以山梨酸计）</w:t>
      </w:r>
      <w:r>
        <w:rPr>
          <w:rFonts w:hint="eastAsia" w:ascii="仿宋" w:hAnsi="仿宋" w:eastAsia="仿宋" w:cs="仿宋_GB2312"/>
          <w:sz w:val="32"/>
          <w:szCs w:val="32"/>
          <w:lang w:eastAsia="zh-CN"/>
        </w:rPr>
        <w:t>、</w:t>
      </w:r>
      <w:r>
        <w:rPr>
          <w:rFonts w:hint="eastAsia" w:ascii="仿宋" w:hAnsi="仿宋" w:eastAsia="仿宋" w:cs="仿宋_GB2312"/>
          <w:sz w:val="32"/>
          <w:szCs w:val="32"/>
        </w:rPr>
        <w:t>糖精钠（以糖精计）、 二氧化硫残留量</w:t>
      </w:r>
      <w:r>
        <w:rPr>
          <w:rFonts w:hint="eastAsia" w:ascii="仿宋" w:hAnsi="仿宋" w:eastAsia="仿宋" w:cs="仿宋_GB2312"/>
          <w:sz w:val="32"/>
          <w:szCs w:val="32"/>
          <w:lang w:eastAsia="zh-CN"/>
        </w:rPr>
        <w:t>。</w:t>
      </w:r>
    </w:p>
    <w:p>
      <w:pPr>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3.干制食用菌</w:t>
      </w:r>
      <w:r>
        <w:rPr>
          <w:rFonts w:hint="eastAsia" w:ascii="仿宋" w:hAnsi="仿宋" w:eastAsia="仿宋" w:cs="仿宋_GB2312"/>
          <w:sz w:val="32"/>
          <w:szCs w:val="32"/>
        </w:rPr>
        <w:t>抽检项目包括</w:t>
      </w:r>
      <w:r>
        <w:rPr>
          <w:rFonts w:hint="eastAsia" w:ascii="仿宋" w:hAnsi="仿宋" w:eastAsia="仿宋" w:cs="仿宋_GB2312"/>
          <w:sz w:val="32"/>
          <w:szCs w:val="32"/>
          <w:lang w:val="en-US" w:eastAsia="zh-CN"/>
        </w:rPr>
        <w:t>铅（以 Pb 计）、总砷（以 As 计）、镉（以 Cd 计）、总汞（以 Hg 计）。</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十一</w:t>
      </w:r>
      <w:r>
        <w:rPr>
          <w:rFonts w:hint="eastAsia" w:ascii="仿宋" w:hAnsi="仿宋" w:eastAsia="仿宋" w:cs="仿宋_GB2312"/>
          <w:sz w:val="32"/>
          <w:szCs w:val="32"/>
        </w:rPr>
        <w:t>、</w:t>
      </w:r>
      <w:r>
        <w:rPr>
          <w:rFonts w:hint="eastAsia" w:ascii="仿宋" w:hAnsi="仿宋" w:eastAsia="仿宋" w:cs="仿宋_GB2312"/>
          <w:sz w:val="32"/>
          <w:szCs w:val="32"/>
          <w:lang w:eastAsia="zh-CN"/>
        </w:rPr>
        <w:t>调味品</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
          <w:sz w:val="32"/>
          <w:szCs w:val="32"/>
          <w:lang w:val="en-US" w:eastAsia="zh-CN"/>
        </w:rPr>
        <w:t>《食品安全国家标准 食品中真菌毒素限量》（GB 2761）、</w:t>
      </w:r>
      <w:r>
        <w:rPr>
          <w:rFonts w:hint="eastAsia" w:ascii="仿宋" w:hAnsi="仿宋" w:eastAsia="仿宋" w:cs="仿宋_GB2312"/>
          <w:sz w:val="32"/>
          <w:szCs w:val="32"/>
          <w:lang w:eastAsia="zh-CN"/>
        </w:rPr>
        <w:t>《食品安全国家标准 食品中污染物限量》（GB 2762）、《食品安全国家标准 食品中致病菌限量》（GB 29921）、</w:t>
      </w:r>
      <w:r>
        <w:rPr>
          <w:rFonts w:hint="eastAsia" w:ascii="仿宋" w:hAnsi="仿宋" w:eastAsia="仿宋" w:cs="仿宋_GB2312"/>
          <w:sz w:val="32"/>
          <w:szCs w:val="32"/>
        </w:rPr>
        <w:t>食品整治办〔2008〕3 号</w:t>
      </w:r>
      <w:r>
        <w:rPr>
          <w:rFonts w:hint="eastAsia" w:ascii="仿宋" w:hAnsi="仿宋" w:eastAsia="仿宋" w:cs="仿宋_GB2312"/>
          <w:sz w:val="32"/>
          <w:szCs w:val="32"/>
          <w:lang w:eastAsia="zh-CN"/>
        </w:rPr>
        <w:t>、</w:t>
      </w:r>
      <w:r>
        <w:rPr>
          <w:rFonts w:hint="eastAsia" w:ascii="仿宋" w:hAnsi="仿宋" w:eastAsia="仿宋" w:cs="仿宋_GB2312"/>
          <w:sz w:val="32"/>
          <w:szCs w:val="32"/>
        </w:rPr>
        <w:t>整顿办函〔2011〕1 号</w:t>
      </w:r>
      <w:r>
        <w:rPr>
          <w:rFonts w:hint="eastAsia" w:ascii="仿宋" w:hAnsi="仿宋" w:eastAsia="仿宋" w:cs="仿宋_GB2312"/>
          <w:sz w:val="32"/>
          <w:szCs w:val="32"/>
          <w:lang w:eastAsia="zh-CN"/>
        </w:rPr>
        <w:t>、《食品安全国家标准 食醋》（GB 2719）、</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1.食醋抽检项目包括总酸（以乙酸计）、不挥发酸(以乳酸计)、苯甲酸及其钠盐（以苯甲酸计）、山梨酸及其钾盐（以山梨酸计）、防腐剂混合使用时各自用量占其最大使用量的比例之和。</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2.料酒</w:t>
      </w:r>
      <w:r>
        <w:rPr>
          <w:rFonts w:hint="eastAsia" w:ascii="仿宋" w:hAnsi="仿宋" w:eastAsia="仿宋" w:cs="仿宋_GB2312"/>
          <w:sz w:val="32"/>
          <w:szCs w:val="32"/>
        </w:rPr>
        <w:t>抽检项目包括苯甲酸及其钠盐（以苯甲酸计）、山梨酸及其钾盐（以 山梨酸计）、脱氢乙酸及其钠盐（以脱氢乙酸计）、糖精钠（以糖精计）、甜蜜素（以环己基氨基磺酸计）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3.辣椒、花椒、辣椒粉、花椒粉</w:t>
      </w:r>
      <w:r>
        <w:rPr>
          <w:rFonts w:hint="eastAsia" w:ascii="仿宋" w:hAnsi="仿宋" w:eastAsia="仿宋" w:cs="仿宋_GB2312"/>
          <w:sz w:val="32"/>
          <w:szCs w:val="32"/>
        </w:rPr>
        <w:t>抽检项目包括铅（以 Pb 计）、罗丹明B、苏丹红 I-IV</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4.其他香辛料调味品</w:t>
      </w:r>
      <w:r>
        <w:rPr>
          <w:rFonts w:hint="eastAsia" w:ascii="仿宋" w:hAnsi="仿宋" w:eastAsia="仿宋" w:cs="仿宋_GB2312"/>
          <w:sz w:val="32"/>
          <w:szCs w:val="32"/>
        </w:rPr>
        <w:t>抽检项目包括铅（以 Pb 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5.鸡粉、鸡精调味料</w:t>
      </w:r>
      <w:r>
        <w:rPr>
          <w:rFonts w:hint="eastAsia" w:ascii="仿宋" w:hAnsi="仿宋" w:eastAsia="仿宋" w:cs="仿宋_GB2312"/>
          <w:sz w:val="32"/>
          <w:szCs w:val="32"/>
        </w:rPr>
        <w:t>抽检项目包括谷氨酸钠、菌落总数、大肠菌群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6.其他固体调味料</w:t>
      </w:r>
      <w:r>
        <w:rPr>
          <w:rFonts w:hint="eastAsia" w:ascii="仿宋" w:hAnsi="仿宋" w:eastAsia="仿宋" w:cs="仿宋_GB2312"/>
          <w:sz w:val="32"/>
          <w:szCs w:val="32"/>
        </w:rPr>
        <w:t>抽检项目包括铅（以Pb 计）、苯甲酸及其钠盐（以苯甲酸计）、山梨酸及其钾盐（以山梨酸计）、脱氢乙酸及其钠盐（以脱氢乙酸计）、防腐剂混合使用时各自用量占其最大使用量的比例之和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7.坚果与籽类的泥(酱)，包括花生酱等</w:t>
      </w:r>
      <w:r>
        <w:rPr>
          <w:rFonts w:hint="eastAsia" w:ascii="仿宋" w:hAnsi="仿宋" w:eastAsia="仿宋" w:cs="仿宋_GB2312"/>
          <w:sz w:val="32"/>
          <w:szCs w:val="32"/>
        </w:rPr>
        <w:t>抽检项目包括酸价/酸值、过氧化值、黄曲霉毒素 B</w:t>
      </w:r>
      <w:r>
        <w:rPr>
          <w:rFonts w:hint="eastAsia" w:ascii="仿宋" w:hAnsi="仿宋" w:eastAsia="仿宋" w:cs="仿宋_GB2312"/>
          <w:sz w:val="32"/>
          <w:szCs w:val="32"/>
          <w:vertAlign w:val="subscript"/>
        </w:rPr>
        <w:t>1</w:t>
      </w:r>
      <w:r>
        <w:rPr>
          <w:rFonts w:hint="eastAsia" w:ascii="仿宋" w:hAnsi="仿宋" w:eastAsia="仿宋" w:cs="仿宋_GB2312"/>
          <w:sz w:val="32"/>
          <w:szCs w:val="32"/>
        </w:rPr>
        <w:t>、沙门氏菌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8.辣椒酱</w:t>
      </w:r>
      <w:r>
        <w:rPr>
          <w:rFonts w:hint="eastAsia" w:ascii="仿宋" w:hAnsi="仿宋" w:eastAsia="仿宋" w:cs="仿宋_GB2312"/>
          <w:sz w:val="32"/>
          <w:szCs w:val="32"/>
        </w:rPr>
        <w:t>抽检项目包括苯甲酸及其钠盐（以苯甲酸计）、山梨酸及其钾盐（以 山梨酸计）、脱氢乙酸及其钠盐（以脱氢乙酸计）、防腐剂混合使用时各自用量占其最大使用量的比例之和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val="en-US" w:eastAsia="zh-CN"/>
        </w:rPr>
        <w:t>9.火锅底料、麻辣烫底料</w:t>
      </w:r>
      <w:r>
        <w:rPr>
          <w:rFonts w:hint="eastAsia" w:ascii="仿宋" w:hAnsi="仿宋" w:eastAsia="仿宋" w:cs="仿宋_GB2312"/>
          <w:sz w:val="32"/>
          <w:szCs w:val="32"/>
        </w:rPr>
        <w:t>抽检项目包括苯甲酸及其钠盐（以苯甲酸计）、山梨酸及其钾盐（以 山梨酸计）、脱氢乙酸及其钠盐（以脱氢乙酸计）、防腐剂混合使用时各自用量占其最大使用量的比例之和</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10.味精</w:t>
      </w:r>
      <w:r>
        <w:rPr>
          <w:rFonts w:hint="eastAsia" w:ascii="仿宋" w:hAnsi="仿宋" w:eastAsia="仿宋" w:cs="仿宋_GB2312"/>
          <w:sz w:val="32"/>
          <w:szCs w:val="32"/>
        </w:rPr>
        <w:t>抽检项目包括谷氨酸钠、铅（以 Pb 计）</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十二</w:t>
      </w:r>
      <w:r>
        <w:rPr>
          <w:rFonts w:hint="eastAsia" w:ascii="仿宋" w:hAnsi="仿宋" w:eastAsia="仿宋" w:cs="仿宋_GB2312"/>
          <w:sz w:val="32"/>
          <w:szCs w:val="32"/>
        </w:rPr>
        <w:t>、</w:t>
      </w:r>
      <w:r>
        <w:rPr>
          <w:rFonts w:hint="eastAsia" w:ascii="仿宋" w:hAnsi="仿宋" w:eastAsia="仿宋" w:cs="仿宋_GB2312"/>
          <w:sz w:val="32"/>
          <w:szCs w:val="32"/>
          <w:lang w:eastAsia="zh-CN"/>
        </w:rPr>
        <w:t>饮料</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（一）抽检依据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《食品安全国家标准 食品添加剂使用标准》（GB 2760</w:t>
      </w:r>
      <w:r>
        <w:rPr>
          <w:rFonts w:hint="eastAsia" w:ascii="仿宋" w:hAnsi="仿宋" w:eastAsia="仿宋" w:cs="仿宋_GB2312"/>
          <w:sz w:val="32"/>
          <w:szCs w:val="32"/>
          <w:lang w:eastAsia="zh-CN"/>
        </w:rPr>
        <w:t>）、</w:t>
      </w:r>
      <w:r>
        <w:rPr>
          <w:rFonts w:hint="eastAsia" w:ascii="仿宋" w:hAnsi="仿宋" w:eastAsia="仿宋" w:cs="仿宋"/>
          <w:sz w:val="32"/>
          <w:szCs w:val="32"/>
          <w:lang w:val="en-US" w:eastAsia="zh-CN"/>
        </w:rPr>
        <w:t>《食品安全国家标准 食品中真菌毒素限量》（GB 2761）、</w:t>
      </w:r>
      <w:r>
        <w:rPr>
          <w:rFonts w:hint="eastAsia" w:ascii="仿宋" w:hAnsi="仿宋" w:eastAsia="仿宋" w:cs="仿宋_GB2312"/>
          <w:sz w:val="32"/>
          <w:szCs w:val="32"/>
          <w:lang w:eastAsia="zh-CN"/>
        </w:rPr>
        <w:t>《食品安全国家标准 食品中污染物限量》（GB 2762）、</w:t>
      </w:r>
      <w:r>
        <w:rPr>
          <w:rFonts w:hint="eastAsia" w:ascii="仿宋" w:hAnsi="仿宋" w:eastAsia="仿宋" w:cs="仿宋_GB2312"/>
          <w:sz w:val="32"/>
          <w:szCs w:val="32"/>
        </w:rPr>
        <w:t>《食品安全国家标准 饮用天然矿泉水》</w:t>
      </w:r>
      <w:r>
        <w:rPr>
          <w:rFonts w:hint="eastAsia" w:ascii="仿宋" w:hAnsi="仿宋" w:eastAsia="仿宋" w:cs="仿宋_GB2312"/>
          <w:sz w:val="32"/>
          <w:szCs w:val="32"/>
          <w:lang w:eastAsia="zh-CN"/>
        </w:rPr>
        <w:t>（</w:t>
      </w:r>
      <w:r>
        <w:rPr>
          <w:rFonts w:hint="eastAsia" w:ascii="仿宋" w:hAnsi="仿宋" w:eastAsia="仿宋" w:cs="仿宋_GB2312"/>
          <w:sz w:val="32"/>
          <w:szCs w:val="32"/>
        </w:rPr>
        <w:t>GB 8537</w:t>
      </w: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饮料》</w:t>
      </w:r>
      <w:r>
        <w:rPr>
          <w:rFonts w:hint="eastAsia" w:ascii="仿宋" w:hAnsi="仿宋" w:eastAsia="仿宋" w:cs="仿宋_GB2312"/>
          <w:sz w:val="32"/>
          <w:szCs w:val="32"/>
          <w:lang w:eastAsia="zh-CN"/>
        </w:rPr>
        <w:t>（</w:t>
      </w:r>
      <w:r>
        <w:rPr>
          <w:rFonts w:hint="eastAsia" w:ascii="仿宋" w:hAnsi="仿宋" w:eastAsia="仿宋" w:cs="仿宋_GB2312"/>
          <w:sz w:val="32"/>
          <w:szCs w:val="32"/>
        </w:rPr>
        <w:t>GB 7101</w:t>
      </w:r>
      <w:r>
        <w:rPr>
          <w:rFonts w:hint="eastAsia" w:ascii="仿宋" w:hAnsi="仿宋" w:eastAsia="仿宋" w:cs="仿宋_GB2312"/>
          <w:sz w:val="32"/>
          <w:szCs w:val="32"/>
          <w:lang w:eastAsia="zh-CN"/>
        </w:rPr>
        <w:t>）、卫生部、工业和信息化部、农业部、工商总局、质检总局公告 2011 年第 10 号</w:t>
      </w:r>
      <w:r>
        <w:rPr>
          <w:rFonts w:hint="eastAsia" w:ascii="仿宋" w:hAnsi="仿宋" w:eastAsia="仿宋" w:cs="仿宋_GB2312"/>
          <w:sz w:val="32"/>
          <w:szCs w:val="32"/>
        </w:rPr>
        <w:t>等标准及产品明示标准和指标的要求。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（二）检验项目</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1.饮用天然矿泉水抽检项目包括界限指标、镍、锑、溴酸盐、硝酸盐(以 NO3 计)、亚硝酸盐(以 NO2 计)、大肠菌群、铜绿假单胞菌。</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2.果、蔬汁饮料</w:t>
      </w:r>
      <w:r>
        <w:rPr>
          <w:rFonts w:hint="eastAsia" w:ascii="仿宋" w:hAnsi="仿宋" w:eastAsia="仿宋" w:cs="仿宋_GB2312"/>
          <w:sz w:val="32"/>
          <w:szCs w:val="32"/>
        </w:rPr>
        <w:t>抽检项目包括展青霉素、苯甲酸及其钠盐(以苯甲酸计)、山梨酸及其钾盐(以山梨酸计)、脱氢乙酸及其钠盐(以脱氢乙酸计) 安赛蜜、甜蜜素(以环己基氨基磺酸计)、合成着色剂(苋菜红、胭脂红、柠檬黄、日落黄、亮蓝)</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3.蛋白饮料</w:t>
      </w:r>
      <w:r>
        <w:rPr>
          <w:rFonts w:hint="eastAsia" w:ascii="仿宋" w:hAnsi="仿宋" w:eastAsia="仿宋" w:cs="仿宋_GB2312"/>
          <w:sz w:val="32"/>
          <w:szCs w:val="32"/>
        </w:rPr>
        <w:t>抽检项目包括蛋白质、三聚氰胺、脱氢乙酸及其钠盐(以脱氢乙酸计)、菌落总数、大肠菌群</w:t>
      </w:r>
      <w:r>
        <w:rPr>
          <w:rFonts w:hint="eastAsia" w:ascii="仿宋" w:hAnsi="仿宋" w:eastAsia="仿宋" w:cs="仿宋_GB2312"/>
          <w:sz w:val="32"/>
          <w:szCs w:val="32"/>
          <w:lang w:eastAsia="zh-CN"/>
        </w:rPr>
        <w:t>。</w:t>
      </w:r>
    </w:p>
    <w:p>
      <w:p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十三、食用农产品</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（一）</w:t>
      </w:r>
      <w:r>
        <w:rPr>
          <w:rFonts w:hint="eastAsia" w:ascii="仿宋" w:hAnsi="仿宋" w:eastAsia="仿宋" w:cs="仿宋"/>
          <w:sz w:val="32"/>
          <w:szCs w:val="32"/>
          <w:lang w:val="en-US" w:eastAsia="zh-CN"/>
        </w:rPr>
        <w:t>检验依据</w:t>
      </w:r>
    </w:p>
    <w:p>
      <w:pPr>
        <w:ind w:firstLine="640" w:firstLineChars="200"/>
        <w:rPr>
          <w:rFonts w:hint="eastAsia" w:ascii="仿宋" w:hAnsi="仿宋" w:eastAsia="仿宋" w:cs="仿宋"/>
          <w:sz w:val="32"/>
          <w:szCs w:val="32"/>
          <w:lang w:val="en-US" w:eastAsia="zh-CN"/>
        </w:rPr>
      </w:pPr>
      <w:r>
        <w:rPr>
          <w:rFonts w:hint="eastAsia" w:ascii="仿宋" w:hAnsi="仿宋" w:eastAsia="仿宋" w:cs="仿宋_GB2312"/>
          <w:sz w:val="32"/>
          <w:szCs w:val="32"/>
          <w:lang w:eastAsia="zh-CN"/>
        </w:rPr>
        <w:t>《</w:t>
      </w:r>
      <w:r>
        <w:rPr>
          <w:rFonts w:hint="eastAsia" w:ascii="仿宋" w:hAnsi="仿宋" w:eastAsia="仿宋" w:cs="仿宋_GB2312"/>
          <w:sz w:val="32"/>
          <w:szCs w:val="32"/>
        </w:rPr>
        <w:t>食品安全国家标准 食品添加剂使用标准》</w:t>
      </w:r>
      <w:r>
        <w:rPr>
          <w:rFonts w:hint="eastAsia" w:ascii="仿宋" w:hAnsi="仿宋" w:eastAsia="仿宋" w:cs="仿宋_GB2312"/>
          <w:sz w:val="32"/>
          <w:szCs w:val="32"/>
          <w:lang w:eastAsia="zh-CN"/>
        </w:rPr>
        <w:t>（</w:t>
      </w:r>
      <w:r>
        <w:rPr>
          <w:rFonts w:hint="eastAsia" w:ascii="仿宋" w:hAnsi="仿宋" w:eastAsia="仿宋" w:cs="仿宋_GB2312"/>
          <w:sz w:val="32"/>
          <w:szCs w:val="32"/>
        </w:rPr>
        <w:t>GB 2760</w:t>
      </w:r>
      <w:r>
        <w:rPr>
          <w:rFonts w:hint="eastAsia" w:ascii="仿宋" w:hAnsi="仿宋" w:eastAsia="仿宋" w:cs="仿宋_GB2312"/>
          <w:sz w:val="32"/>
          <w:szCs w:val="32"/>
          <w:lang w:eastAsia="zh-CN"/>
        </w:rPr>
        <w:t>）、</w:t>
      </w:r>
      <w:r>
        <w:rPr>
          <w:rFonts w:hint="eastAsia" w:ascii="仿宋" w:hAnsi="仿宋" w:eastAsia="仿宋" w:cs="仿宋"/>
          <w:sz w:val="32"/>
          <w:szCs w:val="32"/>
          <w:lang w:val="en-US" w:eastAsia="zh-CN"/>
        </w:rPr>
        <w:t>《食品安全国家标准 食品中真菌毒素限量》（GB 2761）、</w:t>
      </w:r>
      <w:r>
        <w:rPr>
          <w:rFonts w:hint="eastAsia" w:ascii="仿宋" w:hAnsi="仿宋" w:eastAsia="仿宋" w:cs="仿宋_GB2312"/>
          <w:sz w:val="32"/>
          <w:szCs w:val="32"/>
          <w:lang w:eastAsia="zh-CN"/>
        </w:rPr>
        <w:t>《食品安全国家标准 食品中污染物限量》（GB 2762）、</w:t>
      </w:r>
      <w:r>
        <w:rPr>
          <w:rFonts w:hint="eastAsia" w:ascii="仿宋" w:hAnsi="仿宋" w:eastAsia="仿宋" w:cs="仿宋"/>
          <w:sz w:val="32"/>
          <w:szCs w:val="32"/>
          <w:lang w:val="en-US" w:eastAsia="zh-CN"/>
        </w:rPr>
        <w:t>《食品安全国家标准 食品中农药最大残留限量》（GB 2763）、《食品安全国家标准 坚果与籽类食品》（GB 19300）、《食品安全国家标准 食品中兽药最大残留限量》（GB 31650）、《食品安全国家标准 鲜（冻）畜、禽产品》（GB 2707）、农业农村部公告第 250 号、农业部公告第 560 号、整顿办函〔2010〕50 号、国家食品药品监督管理总局农业部国家卫生和计划生育委员会关于豆芽生产过程中禁止使用 6-苄基腺嘌呤等物质的公告（2015 年 第 11 号）、《豆芽卫生标准》（GB 22556）等标准。</w:t>
      </w:r>
    </w:p>
    <w:p>
      <w:pPr>
        <w:numPr>
          <w:ilvl w:val="0"/>
          <w:numId w:val="2"/>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检验项目</w:t>
      </w:r>
    </w:p>
    <w:p>
      <w:pPr>
        <w:numPr>
          <w:ilvl w:val="0"/>
          <w:numId w:val="3"/>
        </w:numPr>
        <w:ind w:firstLine="640" w:firstLineChars="200"/>
        <w:rPr>
          <w:rFonts w:hint="eastAsia" w:ascii="仿宋" w:hAnsi="仿宋" w:eastAsia="仿宋" w:cs="仿宋_GB2312"/>
          <w:sz w:val="32"/>
          <w:szCs w:val="32"/>
          <w:lang w:eastAsia="zh-CN"/>
        </w:rPr>
      </w:pPr>
      <w:bookmarkStart w:id="0" w:name="_GoBack"/>
      <w:bookmarkEnd w:id="0"/>
      <w:r>
        <w:rPr>
          <w:rFonts w:hint="eastAsia" w:ascii="仿宋" w:hAnsi="仿宋" w:eastAsia="仿宋" w:cs="仿宋"/>
          <w:sz w:val="32"/>
          <w:szCs w:val="32"/>
          <w:lang w:val="en-US" w:eastAsia="zh-CN"/>
        </w:rPr>
        <w:t>畜禽肉及副产品</w:t>
      </w:r>
      <w:r>
        <w:rPr>
          <w:rFonts w:hint="eastAsia" w:ascii="仿宋" w:hAnsi="仿宋" w:eastAsia="仿宋" w:cs="仿宋_GB2312"/>
          <w:sz w:val="32"/>
          <w:szCs w:val="32"/>
        </w:rPr>
        <w:t>抽检项目包括地塞米松、恩诺沙星、呋喃西林代谢物、镉（以 Cd 计）、磺胺类（总量）、挥发性盐基氮、甲氧苄啶、金刚烷胺、克伦特罗、莱克多巴胺、氯霉素、沙丁胺醇、五氯酚酸钠（以五氯酚计）、总砷（以 As 计）</w:t>
      </w:r>
      <w:r>
        <w:rPr>
          <w:rFonts w:hint="eastAsia" w:ascii="仿宋" w:hAnsi="仿宋" w:eastAsia="仿宋" w:cs="仿宋_GB2312"/>
          <w:sz w:val="32"/>
          <w:szCs w:val="32"/>
          <w:lang w:eastAsia="zh-CN"/>
        </w:rPr>
        <w:t>。</w:t>
      </w:r>
    </w:p>
    <w:p>
      <w:pPr>
        <w:numPr>
          <w:ilvl w:val="0"/>
          <w:numId w:val="3"/>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蔬菜</w:t>
      </w:r>
      <w:r>
        <w:rPr>
          <w:rFonts w:hint="eastAsia" w:ascii="仿宋" w:hAnsi="仿宋" w:eastAsia="仿宋" w:cs="仿宋_GB2312"/>
          <w:sz w:val="32"/>
          <w:szCs w:val="32"/>
        </w:rPr>
        <w:t>抽检项目包括4-氯苯氧乙酸钠（以 4-氯苯氧乙酸计）、6-苄基腺嘌呤（6-BA）、阿维菌素、吡虫啉、哒螨灵、敌敌畏、啶虫脒、毒死蜱、氟虫腈、腐霉利、镉（以 Cd 计）、铬（以 Cr 计）、甲胺磷、甲拌磷、甲基异柳磷、克百威、氯氟氰菊酯和高效氯氟氰菊酯、氯氰菊酯和高效氯氰菊酯、氯唑磷、灭蝇胺、铅（以 Pb 计）、噻虫嗪、水胺硫磷、涕灭威、亚硫酸盐（以SO2计）、氧乐果、乙酰甲胺磷</w:t>
      </w:r>
      <w:r>
        <w:rPr>
          <w:rFonts w:hint="eastAsia" w:ascii="仿宋" w:hAnsi="仿宋" w:eastAsia="仿宋" w:cs="仿宋_GB2312"/>
          <w:sz w:val="32"/>
          <w:szCs w:val="32"/>
          <w:lang w:eastAsia="zh-CN"/>
        </w:rPr>
        <w:t>。</w:t>
      </w:r>
    </w:p>
    <w:p>
      <w:pPr>
        <w:numPr>
          <w:ilvl w:val="0"/>
          <w:numId w:val="3"/>
        </w:numPr>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水果类</w:t>
      </w:r>
      <w:r>
        <w:rPr>
          <w:rFonts w:hint="eastAsia" w:ascii="仿宋" w:hAnsi="仿宋" w:eastAsia="仿宋" w:cs="仿宋_GB2312"/>
          <w:sz w:val="32"/>
          <w:szCs w:val="32"/>
        </w:rPr>
        <w:t>抽检项目包括苯醚甲环唑、吡虫啉、吡唑醚菌酯、丙溴磷、敌敌畏、啶虫脒、毒死蜱、多菌灵、氟虫腈、氟硅唑、己唑醇、甲胺磷、甲拌磷、甲基异柳磷、腈苯唑、克百威、联苯菊酯、氯吡脲、氯氟氰菊酯和高效氯氟氰菊酯、氯氰菊酯和高效氯氰菊酯、氰戊菊酯和S-氰戊菊酯、噻虫嗪、水胺硫磷、糖精钠（以糖精计）、氧乐果、乙酰甲胺磷</w:t>
      </w:r>
      <w:r>
        <w:rPr>
          <w:rFonts w:hint="eastAsia" w:ascii="仿宋" w:hAnsi="仿宋" w:eastAsia="仿宋" w:cs="仿宋_GB2312"/>
          <w:sz w:val="32"/>
          <w:szCs w:val="32"/>
          <w:lang w:eastAsia="zh-CN"/>
        </w:rPr>
        <w:t>。</w:t>
      </w:r>
    </w:p>
    <w:p>
      <w:pPr>
        <w:numPr>
          <w:ilvl w:val="0"/>
          <w:numId w:val="3"/>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水产品</w:t>
      </w:r>
      <w:r>
        <w:rPr>
          <w:rFonts w:hint="eastAsia" w:ascii="仿宋" w:hAnsi="仿宋" w:eastAsia="仿宋" w:cs="仿宋_GB2312"/>
          <w:sz w:val="32"/>
          <w:szCs w:val="32"/>
        </w:rPr>
        <w:t>抽检项目包括恩诺沙星、呋喃唑酮代谢物、呋喃妥因代谢物</w:t>
      </w:r>
      <w:r>
        <w:rPr>
          <w:rFonts w:hint="eastAsia" w:ascii="仿宋" w:hAnsi="仿宋" w:eastAsia="仿宋" w:cs="仿宋_GB2312"/>
          <w:sz w:val="32"/>
          <w:szCs w:val="32"/>
          <w:lang w:eastAsia="zh-CN"/>
        </w:rPr>
        <w:t>。</w:t>
      </w:r>
    </w:p>
    <w:p>
      <w:pPr>
        <w:numPr>
          <w:ilvl w:val="0"/>
          <w:numId w:val="3"/>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鲜蛋</w:t>
      </w:r>
      <w:r>
        <w:rPr>
          <w:rFonts w:hint="eastAsia" w:ascii="仿宋" w:hAnsi="仿宋" w:eastAsia="仿宋" w:cs="仿宋_GB2312"/>
          <w:sz w:val="32"/>
          <w:szCs w:val="32"/>
        </w:rPr>
        <w:t>抽检项目包括氯霉素、氟苯尼考、恩诺沙星、金刚烷胺、甲硝唑、地美硝唑、磺胺类（总量）</w:t>
      </w:r>
      <w:r>
        <w:rPr>
          <w:rFonts w:hint="eastAsia" w:ascii="仿宋" w:hAnsi="仿宋" w:eastAsia="仿宋" w:cs="仿宋_GB2312"/>
          <w:sz w:val="32"/>
          <w:szCs w:val="32"/>
          <w:lang w:eastAsia="zh-CN"/>
        </w:rPr>
        <w:t>。</w:t>
      </w:r>
    </w:p>
    <w:p>
      <w:pPr>
        <w:numPr>
          <w:ilvl w:val="0"/>
          <w:numId w:val="3"/>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豆类</w:t>
      </w:r>
      <w:r>
        <w:rPr>
          <w:rFonts w:hint="eastAsia" w:ascii="仿宋" w:hAnsi="仿宋" w:eastAsia="仿宋" w:cs="仿宋_GB2312"/>
          <w:sz w:val="32"/>
          <w:szCs w:val="32"/>
        </w:rPr>
        <w:t>抽检项目包括铅（以 Pb 计）</w:t>
      </w:r>
      <w:r>
        <w:rPr>
          <w:rFonts w:hint="eastAsia" w:ascii="仿宋" w:hAnsi="仿宋" w:eastAsia="仿宋" w:cs="仿宋_GB2312"/>
          <w:sz w:val="32"/>
          <w:szCs w:val="32"/>
          <w:lang w:eastAsia="zh-CN"/>
        </w:rPr>
        <w:t>、铬（以Cr 计）、赭曲霉毒素A、吡虫啉。</w:t>
      </w:r>
    </w:p>
    <w:p>
      <w:pPr>
        <w:numPr>
          <w:ilvl w:val="0"/>
          <w:numId w:val="3"/>
        </w:numPr>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生干坚果与籽类</w:t>
      </w:r>
      <w:r>
        <w:rPr>
          <w:rFonts w:hint="eastAsia" w:ascii="仿宋" w:hAnsi="仿宋" w:eastAsia="仿宋" w:cs="仿宋_GB2312"/>
          <w:sz w:val="32"/>
          <w:szCs w:val="32"/>
        </w:rPr>
        <w:t>抽检项目包括酸价（以脂肪计）</w:t>
      </w:r>
      <w:r>
        <w:rPr>
          <w:rFonts w:hint="eastAsia" w:ascii="仿宋" w:hAnsi="仿宋" w:eastAsia="仿宋" w:cs="仿宋_GB2312"/>
          <w:sz w:val="32"/>
          <w:szCs w:val="32"/>
          <w:lang w:eastAsia="zh-CN"/>
        </w:rPr>
        <w:t>、过氧化值（以脂肪计）、镉（以 Cd 计）、黄曲霉毒素B</w:t>
      </w:r>
      <w:r>
        <w:rPr>
          <w:rFonts w:hint="eastAsia" w:ascii="仿宋" w:hAnsi="仿宋" w:eastAsia="仿宋" w:cs="仿宋_GB2312"/>
          <w:sz w:val="32"/>
          <w:szCs w:val="32"/>
          <w:vertAlign w:val="subscript"/>
          <w:lang w:val="en-US" w:eastAsia="zh-CN"/>
        </w:rPr>
        <w:t>1</w:t>
      </w:r>
      <w:r>
        <w:rPr>
          <w:rFonts w:hint="eastAsia" w:ascii="仿宋" w:hAnsi="仿宋" w:eastAsia="仿宋" w:cs="仿宋_GB2312"/>
          <w:sz w:val="32"/>
          <w:szCs w:val="32"/>
          <w:lang w:eastAsia="zh-CN"/>
        </w:rPr>
        <w:t>。</w:t>
      </w:r>
    </w:p>
    <w:p>
      <w:pPr>
        <w:ind w:firstLine="640" w:firstLineChars="200"/>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0B0839"/>
    <w:multiLevelType w:val="singleLevel"/>
    <w:tmpl w:val="B30B0839"/>
    <w:lvl w:ilvl="0" w:tentative="0">
      <w:start w:val="1"/>
      <w:numFmt w:val="decimal"/>
      <w:lvlText w:val="%1."/>
      <w:lvlJc w:val="left"/>
      <w:pPr>
        <w:tabs>
          <w:tab w:val="left" w:pos="312"/>
        </w:tabs>
      </w:pPr>
    </w:lvl>
  </w:abstractNum>
  <w:abstractNum w:abstractNumId="1">
    <w:nsid w:val="09822DF3"/>
    <w:multiLevelType w:val="singleLevel"/>
    <w:tmpl w:val="09822DF3"/>
    <w:lvl w:ilvl="0" w:tentative="0">
      <w:start w:val="2"/>
      <w:numFmt w:val="chineseCounting"/>
      <w:suff w:val="nothing"/>
      <w:lvlText w:val="（%1）"/>
      <w:lvlJc w:val="left"/>
      <w:rPr>
        <w:rFonts w:hint="eastAsia"/>
      </w:rPr>
    </w:lvl>
  </w:abstractNum>
  <w:abstractNum w:abstractNumId="2">
    <w:nsid w:val="58742DBE"/>
    <w:multiLevelType w:val="singleLevel"/>
    <w:tmpl w:val="58742DBE"/>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60"/>
    <w:rsid w:val="00097B71"/>
    <w:rsid w:val="005D6F77"/>
    <w:rsid w:val="00676078"/>
    <w:rsid w:val="006D441C"/>
    <w:rsid w:val="00950783"/>
    <w:rsid w:val="00962097"/>
    <w:rsid w:val="00A06660"/>
    <w:rsid w:val="00AC7C00"/>
    <w:rsid w:val="00B77A02"/>
    <w:rsid w:val="00BB34F9"/>
    <w:rsid w:val="00C10A0C"/>
    <w:rsid w:val="00D324C2"/>
    <w:rsid w:val="00DA7C4D"/>
    <w:rsid w:val="00DF7079"/>
    <w:rsid w:val="00EC62BA"/>
    <w:rsid w:val="00FD76F1"/>
    <w:rsid w:val="019362A4"/>
    <w:rsid w:val="07AD09E7"/>
    <w:rsid w:val="0C37346C"/>
    <w:rsid w:val="12BF4302"/>
    <w:rsid w:val="15970EC9"/>
    <w:rsid w:val="23036CE8"/>
    <w:rsid w:val="293609AC"/>
    <w:rsid w:val="2A565F35"/>
    <w:rsid w:val="2F5E4339"/>
    <w:rsid w:val="32673D19"/>
    <w:rsid w:val="32DA12DB"/>
    <w:rsid w:val="36004F20"/>
    <w:rsid w:val="39057B1E"/>
    <w:rsid w:val="39A61DCE"/>
    <w:rsid w:val="3A550212"/>
    <w:rsid w:val="4037566D"/>
    <w:rsid w:val="450E0C06"/>
    <w:rsid w:val="459E4818"/>
    <w:rsid w:val="48746E6C"/>
    <w:rsid w:val="48D37826"/>
    <w:rsid w:val="4ACC3D93"/>
    <w:rsid w:val="59612BE8"/>
    <w:rsid w:val="5A270918"/>
    <w:rsid w:val="5F126E38"/>
    <w:rsid w:val="6067193E"/>
    <w:rsid w:val="659C75FC"/>
    <w:rsid w:val="69BD2834"/>
    <w:rsid w:val="6FFC1059"/>
    <w:rsid w:val="711C6AAC"/>
    <w:rsid w:val="77060618"/>
    <w:rsid w:val="7A5222C2"/>
    <w:rsid w:val="7A8041EE"/>
    <w:rsid w:val="7CFE0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4675</Words>
  <Characters>4987</Characters>
  <Lines>25</Lines>
  <Paragraphs>7</Paragraphs>
  <TotalTime>6</TotalTime>
  <ScaleCrop>false</ScaleCrop>
  <LinksUpToDate>false</LinksUpToDate>
  <CharactersWithSpaces>5178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2017-02-04T01:30:00Z</dcterms:created>
  <dc:creator>lenovo</dc:creator>
  <cp:lastModifiedBy>Administrator</cp:lastModifiedBy>
  <dcterms:modified xsi:type="dcterms:W3CDTF">2021-10-08T01:54:19Z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DDA215E632DD424EA13E44DC341540F0</vt:lpwstr>
  </property>
</Properties>
</file>